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3A37B6" w:rsidRPr="003A37B6" w:rsidRDefault="003A37B6" w:rsidP="003A37B6">
      <w:pPr>
        <w:spacing w:line="0" w:lineRule="atLeast"/>
        <w:rPr>
          <w:b/>
          <w:sz w:val="20"/>
          <w:szCs w:val="20"/>
        </w:rPr>
      </w:pPr>
      <w:r w:rsidRPr="003A37B6">
        <w:rPr>
          <w:b/>
          <w:sz w:val="20"/>
          <w:szCs w:val="20"/>
        </w:rPr>
        <w:t>Projelerle İlgili Hususlar</w:t>
      </w:r>
    </w:p>
    <w:p w:rsidR="003A37B6" w:rsidRPr="003A37B6" w:rsidRDefault="003A37B6" w:rsidP="003A37B6">
      <w:pPr>
        <w:spacing w:line="0" w:lineRule="atLeast"/>
        <w:rPr>
          <w:b/>
          <w:sz w:val="20"/>
          <w:szCs w:val="20"/>
        </w:rPr>
      </w:pPr>
      <w:r>
        <w:rPr>
          <w:b/>
          <w:sz w:val="20"/>
          <w:szCs w:val="20"/>
        </w:rPr>
        <w:t>Madde 1</w:t>
      </w:r>
      <w:r w:rsidRPr="003A37B6">
        <w:rPr>
          <w:b/>
          <w:sz w:val="20"/>
          <w:szCs w:val="20"/>
        </w:rPr>
        <w:t>.</w:t>
      </w:r>
    </w:p>
    <w:p w:rsidR="003A37B6" w:rsidRPr="003A37B6" w:rsidRDefault="003A37B6" w:rsidP="003A37B6">
      <w:pPr>
        <w:spacing w:line="7" w:lineRule="exact"/>
        <w:rPr>
          <w:sz w:val="20"/>
          <w:szCs w:val="20"/>
        </w:rPr>
      </w:pPr>
    </w:p>
    <w:p w:rsidR="003A37B6" w:rsidRPr="003A37B6" w:rsidRDefault="003A37B6" w:rsidP="003A37B6">
      <w:pPr>
        <w:spacing w:line="236" w:lineRule="auto"/>
        <w:ind w:right="20"/>
        <w:jc w:val="both"/>
        <w:rPr>
          <w:sz w:val="20"/>
          <w:szCs w:val="20"/>
        </w:rPr>
      </w:pPr>
      <w:r>
        <w:rPr>
          <w:b/>
          <w:sz w:val="20"/>
          <w:szCs w:val="20"/>
        </w:rPr>
        <w:t>1</w:t>
      </w:r>
      <w:r w:rsidRPr="003A37B6">
        <w:rPr>
          <w:b/>
          <w:sz w:val="20"/>
          <w:szCs w:val="20"/>
        </w:rPr>
        <w:t xml:space="preserve">.1. </w:t>
      </w:r>
      <w:r w:rsidRPr="003A37B6">
        <w:rPr>
          <w:sz w:val="20"/>
          <w:szCs w:val="20"/>
        </w:rPr>
        <w:t>Yüklenicinin yapacağı işe ait YG-AG Elektrik şebekesi, Enerji Nakil Hattı (ENH) ile ilgili</w:t>
      </w:r>
      <w:r w:rsidRPr="003A37B6">
        <w:rPr>
          <w:b/>
          <w:sz w:val="20"/>
          <w:szCs w:val="20"/>
        </w:rPr>
        <w:t xml:space="preserve"> </w:t>
      </w:r>
      <w:r w:rsidRPr="003A37B6">
        <w:rPr>
          <w:sz w:val="20"/>
          <w:szCs w:val="20"/>
        </w:rPr>
        <w:t>diğer projeler ve hesapların yetkili kurum veya kuruluşlarca onaylanması ve BÖLGE tarafından uygun görülmesinden sonra yükleniciye verilecektir.</w:t>
      </w:r>
    </w:p>
    <w:p w:rsidR="003A37B6" w:rsidRPr="003A37B6" w:rsidRDefault="003A37B6" w:rsidP="003A37B6">
      <w:pPr>
        <w:spacing w:line="14" w:lineRule="exact"/>
        <w:rPr>
          <w:sz w:val="20"/>
          <w:szCs w:val="20"/>
        </w:rPr>
      </w:pPr>
    </w:p>
    <w:p w:rsidR="003A37B6" w:rsidRPr="003A37B6" w:rsidRDefault="003A37B6" w:rsidP="003A37B6">
      <w:pPr>
        <w:spacing w:line="237" w:lineRule="auto"/>
        <w:ind w:right="20"/>
        <w:jc w:val="both"/>
        <w:rPr>
          <w:sz w:val="20"/>
          <w:szCs w:val="20"/>
        </w:rPr>
      </w:pPr>
      <w:r>
        <w:rPr>
          <w:b/>
          <w:sz w:val="20"/>
          <w:szCs w:val="20"/>
        </w:rPr>
        <w:t>1</w:t>
      </w:r>
      <w:r w:rsidRPr="003A37B6">
        <w:rPr>
          <w:b/>
          <w:sz w:val="20"/>
          <w:szCs w:val="20"/>
        </w:rPr>
        <w:t xml:space="preserve">.2. </w:t>
      </w:r>
      <w:r w:rsidRPr="003A37B6">
        <w:rPr>
          <w:sz w:val="20"/>
          <w:szCs w:val="20"/>
        </w:rPr>
        <w:t>İşin devamı esnasında gerekecek veya idarece lüzum görülecek her türlü tadilat ve gerekli</w:t>
      </w:r>
      <w:r w:rsidRPr="003A37B6">
        <w:rPr>
          <w:b/>
          <w:sz w:val="20"/>
          <w:szCs w:val="20"/>
        </w:rPr>
        <w:t xml:space="preserve"> </w:t>
      </w:r>
      <w:r w:rsidRPr="003A37B6">
        <w:rPr>
          <w:sz w:val="20"/>
          <w:szCs w:val="20"/>
        </w:rPr>
        <w:t xml:space="preserve">ilavelerle ilgili, proje ve hesaplar yüklenici tarafından bedelsiz olarak ve iş programına uygun bir zaman içinde hazırlanarak, yetkili kurum veya kuruluşların onayı ve </w:t>
      </w:r>
      <w:proofErr w:type="spellStart"/>
      <w:r w:rsidRPr="003A37B6">
        <w:rPr>
          <w:sz w:val="20"/>
          <w:szCs w:val="20"/>
        </w:rPr>
        <w:t>BÖLGE’nin</w:t>
      </w:r>
      <w:proofErr w:type="spellEnd"/>
      <w:r w:rsidRPr="003A37B6">
        <w:rPr>
          <w:sz w:val="20"/>
          <w:szCs w:val="20"/>
        </w:rPr>
        <w:t xml:space="preserve"> uygun görüşünden sonra uygulanacaktır. İşin kapsamında diğer kurum ve kuruluşlardan alınması gereken izinler idare tarafından alınacaktır.</w:t>
      </w:r>
    </w:p>
    <w:p w:rsidR="003A37B6" w:rsidRPr="003A37B6" w:rsidRDefault="003A37B6" w:rsidP="003A37B6">
      <w:pPr>
        <w:spacing w:line="17" w:lineRule="exact"/>
        <w:rPr>
          <w:sz w:val="20"/>
          <w:szCs w:val="20"/>
        </w:rPr>
      </w:pPr>
    </w:p>
    <w:p w:rsidR="003A37B6" w:rsidRPr="003A37B6" w:rsidRDefault="003A37B6" w:rsidP="003A37B6">
      <w:pPr>
        <w:spacing w:line="236" w:lineRule="auto"/>
        <w:ind w:right="20"/>
        <w:jc w:val="both"/>
        <w:rPr>
          <w:sz w:val="20"/>
          <w:szCs w:val="20"/>
        </w:rPr>
      </w:pPr>
      <w:r>
        <w:rPr>
          <w:b/>
          <w:sz w:val="20"/>
          <w:szCs w:val="20"/>
        </w:rPr>
        <w:t>1</w:t>
      </w:r>
      <w:r w:rsidRPr="003A37B6">
        <w:rPr>
          <w:b/>
          <w:sz w:val="20"/>
          <w:szCs w:val="20"/>
        </w:rPr>
        <w:t xml:space="preserve">.3. </w:t>
      </w:r>
      <w:proofErr w:type="spellStart"/>
      <w:r w:rsidRPr="003A37B6">
        <w:rPr>
          <w:sz w:val="20"/>
          <w:szCs w:val="20"/>
        </w:rPr>
        <w:t>BÖLGE’den</w:t>
      </w:r>
      <w:proofErr w:type="spellEnd"/>
      <w:r w:rsidRPr="003A37B6">
        <w:rPr>
          <w:sz w:val="20"/>
          <w:szCs w:val="20"/>
        </w:rPr>
        <w:t xml:space="preserve"> kaynaklanan sebepler hariç, Projelerin onay süresi işin süresini etkilemez.</w:t>
      </w:r>
      <w:r w:rsidRPr="003A37B6">
        <w:rPr>
          <w:b/>
          <w:sz w:val="20"/>
          <w:szCs w:val="20"/>
        </w:rPr>
        <w:t xml:space="preserve"> </w:t>
      </w:r>
      <w:r w:rsidRPr="003A37B6">
        <w:rPr>
          <w:sz w:val="20"/>
          <w:szCs w:val="20"/>
        </w:rPr>
        <w:t xml:space="preserve">BÖLGE uygun görüşü alınmayan projeler uygulanmaz ve uygulatılmaz. Aksi halde tüm sorumluluk </w:t>
      </w:r>
      <w:r w:rsidRPr="003A37B6">
        <w:rPr>
          <w:b/>
          <w:sz w:val="20"/>
          <w:szCs w:val="20"/>
        </w:rPr>
        <w:t>yükleniciye</w:t>
      </w:r>
      <w:r w:rsidRPr="003A37B6">
        <w:rPr>
          <w:sz w:val="20"/>
          <w:szCs w:val="20"/>
        </w:rPr>
        <w:t xml:space="preserve"> aittir.</w:t>
      </w:r>
    </w:p>
    <w:p w:rsidR="003A37B6" w:rsidRPr="003A37B6" w:rsidRDefault="003A37B6" w:rsidP="003A37B6">
      <w:pPr>
        <w:spacing w:line="14" w:lineRule="exact"/>
        <w:rPr>
          <w:sz w:val="20"/>
          <w:szCs w:val="20"/>
        </w:rPr>
      </w:pPr>
    </w:p>
    <w:p w:rsidR="003A37B6" w:rsidRPr="003A37B6" w:rsidRDefault="003A37B6" w:rsidP="003A37B6">
      <w:pPr>
        <w:spacing w:line="236" w:lineRule="auto"/>
        <w:ind w:right="20"/>
        <w:jc w:val="both"/>
        <w:rPr>
          <w:sz w:val="20"/>
          <w:szCs w:val="20"/>
        </w:rPr>
      </w:pPr>
      <w:r>
        <w:rPr>
          <w:b/>
          <w:sz w:val="20"/>
          <w:szCs w:val="20"/>
        </w:rPr>
        <w:t>1</w:t>
      </w:r>
      <w:r w:rsidRPr="003A37B6">
        <w:rPr>
          <w:b/>
          <w:sz w:val="20"/>
          <w:szCs w:val="20"/>
        </w:rPr>
        <w:t xml:space="preserve">.4. </w:t>
      </w:r>
      <w:r w:rsidRPr="003A37B6">
        <w:rPr>
          <w:sz w:val="20"/>
          <w:szCs w:val="20"/>
        </w:rPr>
        <w:t>İşin kapsamında Enerji Nakil Hattı yapımının bulunması ve bu işe ait projelerin mevcut</w:t>
      </w:r>
      <w:r w:rsidRPr="003A37B6">
        <w:rPr>
          <w:b/>
          <w:sz w:val="20"/>
          <w:szCs w:val="20"/>
        </w:rPr>
        <w:t xml:space="preserve"> </w:t>
      </w:r>
      <w:r w:rsidRPr="003A37B6">
        <w:rPr>
          <w:sz w:val="20"/>
          <w:szCs w:val="20"/>
        </w:rPr>
        <w:t xml:space="preserve">olmaması halinde; yüklenici bu projeleri bedelsiz hazırlayacak ve ilgili kuruluşlara onaylattırdıktan sonra Bakanlığın uygun görüşü </w:t>
      </w:r>
      <w:proofErr w:type="gramStart"/>
      <w:r w:rsidRPr="003A37B6">
        <w:rPr>
          <w:sz w:val="20"/>
          <w:szCs w:val="20"/>
        </w:rPr>
        <w:t>alınacaktır</w:t>
      </w:r>
      <w:proofErr w:type="gramEnd"/>
      <w:r w:rsidRPr="003A37B6">
        <w:rPr>
          <w:sz w:val="20"/>
          <w:szCs w:val="20"/>
        </w:rPr>
        <w:t>.</w:t>
      </w:r>
    </w:p>
    <w:p w:rsidR="003A37B6" w:rsidRPr="003A37B6" w:rsidRDefault="003A37B6" w:rsidP="003A37B6">
      <w:pPr>
        <w:spacing w:line="14" w:lineRule="exact"/>
        <w:rPr>
          <w:sz w:val="20"/>
          <w:szCs w:val="20"/>
        </w:rPr>
      </w:pPr>
    </w:p>
    <w:p w:rsidR="003A37B6" w:rsidRPr="003A37B6" w:rsidRDefault="003A37B6" w:rsidP="003A37B6">
      <w:pPr>
        <w:spacing w:line="237" w:lineRule="auto"/>
        <w:jc w:val="both"/>
        <w:rPr>
          <w:sz w:val="20"/>
          <w:szCs w:val="20"/>
        </w:rPr>
      </w:pPr>
      <w:r>
        <w:rPr>
          <w:b/>
          <w:sz w:val="20"/>
          <w:szCs w:val="20"/>
        </w:rPr>
        <w:t>1</w:t>
      </w:r>
      <w:r w:rsidRPr="003A37B6">
        <w:rPr>
          <w:b/>
          <w:sz w:val="20"/>
          <w:szCs w:val="20"/>
        </w:rPr>
        <w:t xml:space="preserve">.5. </w:t>
      </w:r>
      <w:r w:rsidRPr="003A37B6">
        <w:rPr>
          <w:sz w:val="20"/>
          <w:szCs w:val="20"/>
        </w:rPr>
        <w:t>İhale konusu yapım işinin tamamlanması veya tasfiyesi durumunda, geçici kabulün</w:t>
      </w:r>
      <w:r w:rsidRPr="003A37B6">
        <w:rPr>
          <w:b/>
          <w:sz w:val="20"/>
          <w:szCs w:val="20"/>
        </w:rPr>
        <w:t xml:space="preserve"> </w:t>
      </w:r>
      <w:r w:rsidRPr="003A37B6">
        <w:rPr>
          <w:sz w:val="20"/>
          <w:szCs w:val="20"/>
        </w:rPr>
        <w:t xml:space="preserve">onayından önce işe ait uygulama projeleri yüklenici tarafından bedelsiz olarak hazırlanıp orijinalleri ve CD kayıtları ile birlikte 3 takım ozalite çekilmiş olarak </w:t>
      </w:r>
      <w:proofErr w:type="spellStart"/>
      <w:r w:rsidRPr="003A37B6">
        <w:rPr>
          <w:sz w:val="20"/>
          <w:szCs w:val="20"/>
        </w:rPr>
        <w:t>BÖLGE’ye</w:t>
      </w:r>
      <w:proofErr w:type="spellEnd"/>
      <w:r w:rsidRPr="003A37B6">
        <w:rPr>
          <w:sz w:val="20"/>
          <w:szCs w:val="20"/>
        </w:rPr>
        <w:t xml:space="preserve"> teslim edilecektir.</w:t>
      </w: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3A37B6" w:rsidRDefault="003A37B6" w:rsidP="000C3CC9">
      <w:pPr>
        <w:jc w:val="center"/>
        <w:rPr>
          <w:b/>
        </w:rPr>
      </w:pPr>
    </w:p>
    <w:p w:rsidR="00D34D43" w:rsidRPr="007C40DC" w:rsidRDefault="00B1665D" w:rsidP="00D34D43">
      <w:pPr>
        <w:pageBreakBefore/>
        <w:jc w:val="center"/>
        <w:rPr>
          <w:b/>
          <w:position w:val="-2"/>
          <w:sz w:val="20"/>
          <w:szCs w:val="20"/>
          <w:u w:val="single"/>
        </w:rPr>
      </w:pPr>
      <w:r>
        <w:rPr>
          <w:b/>
          <w:position w:val="-2"/>
          <w:sz w:val="20"/>
          <w:szCs w:val="20"/>
          <w:u w:val="single"/>
        </w:rPr>
        <w:lastRenderedPageBreak/>
        <w:t>Y</w:t>
      </w:r>
      <w:r w:rsidR="00D34D43" w:rsidRPr="007C40DC">
        <w:rPr>
          <w:b/>
          <w:position w:val="-2"/>
          <w:sz w:val="20"/>
          <w:szCs w:val="20"/>
          <w:u w:val="single"/>
        </w:rPr>
        <w:t>APIM İŞLERİ İÇİN TEKNİK ŞARTNAME</w:t>
      </w:r>
    </w:p>
    <w:p w:rsidR="00D34D43" w:rsidRPr="007C40DC" w:rsidRDefault="00D34D43" w:rsidP="00D34D43">
      <w:pPr>
        <w:rPr>
          <w:b/>
          <w:position w:val="-2"/>
          <w:sz w:val="20"/>
          <w:szCs w:val="20"/>
          <w:u w:val="single"/>
        </w:rPr>
      </w:pPr>
    </w:p>
    <w:p w:rsidR="00D34D43" w:rsidRPr="007C40DC" w:rsidRDefault="00D34D43" w:rsidP="00D34D43">
      <w:pPr>
        <w:rPr>
          <w:b/>
          <w:position w:val="-2"/>
          <w:sz w:val="20"/>
          <w:szCs w:val="20"/>
        </w:rPr>
      </w:pPr>
      <w:r w:rsidRPr="007C40DC">
        <w:rPr>
          <w:b/>
          <w:position w:val="-2"/>
          <w:sz w:val="20"/>
          <w:szCs w:val="20"/>
          <w:u w:val="single"/>
        </w:rPr>
        <w:t xml:space="preserve">Proje </w:t>
      </w:r>
      <w:proofErr w:type="gramStart"/>
      <w:r w:rsidRPr="007C40DC">
        <w:rPr>
          <w:b/>
          <w:position w:val="-2"/>
          <w:sz w:val="20"/>
          <w:szCs w:val="20"/>
          <w:u w:val="single"/>
        </w:rPr>
        <w:t xml:space="preserve">Adı </w:t>
      </w:r>
      <w:r w:rsidRPr="007C40DC">
        <w:rPr>
          <w:b/>
          <w:position w:val="-2"/>
          <w:sz w:val="20"/>
          <w:szCs w:val="20"/>
        </w:rPr>
        <w:t xml:space="preserve">: </w:t>
      </w:r>
      <w:r w:rsidR="003A37B6">
        <w:rPr>
          <w:b/>
          <w:position w:val="-2"/>
          <w:sz w:val="20"/>
          <w:szCs w:val="20"/>
        </w:rPr>
        <w:t>Ceyhan</w:t>
      </w:r>
      <w:proofErr w:type="gramEnd"/>
      <w:r w:rsidR="003A37B6">
        <w:rPr>
          <w:b/>
          <w:position w:val="-2"/>
          <w:sz w:val="20"/>
          <w:szCs w:val="20"/>
        </w:rPr>
        <w:t xml:space="preserve"> OSB Elektrik Altyapı Yapım İşi</w:t>
      </w:r>
    </w:p>
    <w:p w:rsidR="00D34D43" w:rsidRPr="007C40DC" w:rsidRDefault="00D34D43" w:rsidP="00D34D43">
      <w:pPr>
        <w:rPr>
          <w:b/>
          <w:position w:val="-2"/>
          <w:sz w:val="20"/>
          <w:szCs w:val="20"/>
        </w:rPr>
      </w:pPr>
    </w:p>
    <w:p w:rsidR="00D34D43" w:rsidRPr="007C40DC" w:rsidRDefault="00D34D43" w:rsidP="00D34D43">
      <w:pPr>
        <w:rPr>
          <w:b/>
          <w:position w:val="-2"/>
          <w:sz w:val="20"/>
          <w:szCs w:val="20"/>
        </w:rPr>
      </w:pPr>
      <w:r w:rsidRPr="007C40DC">
        <w:rPr>
          <w:b/>
          <w:position w:val="-2"/>
          <w:sz w:val="20"/>
          <w:szCs w:val="20"/>
          <w:u w:val="single"/>
        </w:rPr>
        <w:t xml:space="preserve">Sözleşme Makamı (Yararlanıcı) </w:t>
      </w:r>
      <w:r w:rsidRPr="007C40DC">
        <w:rPr>
          <w:b/>
          <w:position w:val="-2"/>
          <w:sz w:val="20"/>
          <w:szCs w:val="20"/>
        </w:rPr>
        <w:t xml:space="preserve">:  </w:t>
      </w:r>
      <w:r w:rsidR="003A37B6" w:rsidRPr="00BB1A64">
        <w:rPr>
          <w:position w:val="-2"/>
          <w:sz w:val="20"/>
          <w:szCs w:val="20"/>
        </w:rPr>
        <w:t>Ceyhan Organize Sanayi Bölge Müdürlüğü</w:t>
      </w:r>
    </w:p>
    <w:p w:rsidR="00D34D43" w:rsidRPr="007C40DC" w:rsidRDefault="00D34D43" w:rsidP="00B81116">
      <w:pPr>
        <w:rPr>
          <w:position w:val="-2"/>
          <w:sz w:val="20"/>
          <w:szCs w:val="20"/>
        </w:rPr>
      </w:pPr>
    </w:p>
    <w:p w:rsidR="003A37B6" w:rsidRPr="00B81116" w:rsidRDefault="00B81116" w:rsidP="00B81116">
      <w:pPr>
        <w:spacing w:line="0" w:lineRule="atLeast"/>
        <w:rPr>
          <w:b/>
          <w:sz w:val="20"/>
          <w:szCs w:val="20"/>
        </w:rPr>
      </w:pPr>
      <w:r>
        <w:rPr>
          <w:b/>
          <w:sz w:val="20"/>
          <w:szCs w:val="20"/>
        </w:rPr>
        <w:t>Madde 2-</w:t>
      </w:r>
      <w:r w:rsidR="003A37B6" w:rsidRPr="00B81116">
        <w:rPr>
          <w:b/>
          <w:sz w:val="20"/>
          <w:szCs w:val="20"/>
        </w:rPr>
        <w:t>İşin Adı, Yapılma Yeri, Niteliği, Türü, Miktarı ve Keşif Bedeli</w:t>
      </w:r>
    </w:p>
    <w:tbl>
      <w:tblPr>
        <w:tblW w:w="0" w:type="auto"/>
        <w:tblLayout w:type="fixed"/>
        <w:tblCellMar>
          <w:left w:w="0" w:type="dxa"/>
          <w:right w:w="0" w:type="dxa"/>
        </w:tblCellMar>
        <w:tblLook w:val="0000"/>
      </w:tblPr>
      <w:tblGrid>
        <w:gridCol w:w="380"/>
        <w:gridCol w:w="3000"/>
        <w:gridCol w:w="5680"/>
      </w:tblGrid>
      <w:tr w:rsidR="003A37B6" w:rsidRPr="003A37B6" w:rsidTr="00B81116">
        <w:trPr>
          <w:trHeight w:val="89"/>
        </w:trPr>
        <w:tc>
          <w:tcPr>
            <w:tcW w:w="3380" w:type="dxa"/>
            <w:gridSpan w:val="2"/>
            <w:shd w:val="clear" w:color="auto" w:fill="auto"/>
            <w:vAlign w:val="bottom"/>
          </w:tcPr>
          <w:p w:rsidR="003A37B6" w:rsidRPr="003A37B6" w:rsidRDefault="003A37B6" w:rsidP="00570E62">
            <w:pPr>
              <w:spacing w:line="0" w:lineRule="atLeast"/>
              <w:rPr>
                <w:b/>
                <w:sz w:val="20"/>
                <w:szCs w:val="20"/>
              </w:rPr>
            </w:pPr>
          </w:p>
        </w:tc>
        <w:tc>
          <w:tcPr>
            <w:tcW w:w="5680" w:type="dxa"/>
            <w:shd w:val="clear" w:color="auto" w:fill="auto"/>
            <w:vAlign w:val="bottom"/>
          </w:tcPr>
          <w:p w:rsidR="003A37B6" w:rsidRPr="003A37B6" w:rsidRDefault="003A37B6" w:rsidP="00570E62">
            <w:pPr>
              <w:spacing w:line="0" w:lineRule="atLeast"/>
              <w:rPr>
                <w:sz w:val="20"/>
                <w:szCs w:val="20"/>
              </w:rPr>
            </w:pPr>
          </w:p>
        </w:tc>
      </w:tr>
      <w:tr w:rsidR="003A37B6" w:rsidRPr="003A37B6" w:rsidTr="00570E62">
        <w:trPr>
          <w:trHeight w:val="271"/>
        </w:trPr>
        <w:tc>
          <w:tcPr>
            <w:tcW w:w="380" w:type="dxa"/>
            <w:shd w:val="clear" w:color="auto" w:fill="auto"/>
            <w:vAlign w:val="bottom"/>
          </w:tcPr>
          <w:p w:rsidR="003A37B6" w:rsidRPr="003A37B6" w:rsidRDefault="00B81116" w:rsidP="00570E62">
            <w:pPr>
              <w:spacing w:line="271" w:lineRule="exact"/>
              <w:rPr>
                <w:b/>
                <w:w w:val="99"/>
                <w:sz w:val="20"/>
                <w:szCs w:val="20"/>
              </w:rPr>
            </w:pPr>
            <w:r>
              <w:rPr>
                <w:b/>
                <w:w w:val="99"/>
                <w:sz w:val="20"/>
                <w:szCs w:val="20"/>
              </w:rPr>
              <w:t>2</w:t>
            </w:r>
            <w:r w:rsidR="003A37B6" w:rsidRPr="003A37B6">
              <w:rPr>
                <w:b/>
                <w:w w:val="99"/>
                <w:sz w:val="20"/>
                <w:szCs w:val="20"/>
              </w:rPr>
              <w:t>.1.</w:t>
            </w:r>
          </w:p>
        </w:tc>
        <w:tc>
          <w:tcPr>
            <w:tcW w:w="3000" w:type="dxa"/>
            <w:shd w:val="clear" w:color="auto" w:fill="auto"/>
            <w:vAlign w:val="bottom"/>
          </w:tcPr>
          <w:p w:rsidR="003A37B6" w:rsidRPr="003A37B6" w:rsidRDefault="003A37B6" w:rsidP="00570E62">
            <w:pPr>
              <w:spacing w:line="271" w:lineRule="exact"/>
              <w:ind w:left="40"/>
              <w:rPr>
                <w:sz w:val="20"/>
                <w:szCs w:val="20"/>
              </w:rPr>
            </w:pPr>
            <w:r w:rsidRPr="003A37B6">
              <w:rPr>
                <w:sz w:val="20"/>
                <w:szCs w:val="20"/>
              </w:rPr>
              <w:t>İşin Adı</w:t>
            </w:r>
          </w:p>
        </w:tc>
        <w:tc>
          <w:tcPr>
            <w:tcW w:w="5680" w:type="dxa"/>
            <w:shd w:val="clear" w:color="auto" w:fill="auto"/>
            <w:vAlign w:val="bottom"/>
          </w:tcPr>
          <w:p w:rsidR="003A37B6" w:rsidRPr="003A37B6" w:rsidRDefault="003A37B6" w:rsidP="00570E62">
            <w:pPr>
              <w:spacing w:line="271" w:lineRule="exact"/>
              <w:ind w:left="160"/>
              <w:rPr>
                <w:w w:val="99"/>
                <w:sz w:val="20"/>
                <w:szCs w:val="20"/>
              </w:rPr>
            </w:pPr>
            <w:r w:rsidRPr="003A37B6">
              <w:rPr>
                <w:w w:val="99"/>
                <w:sz w:val="20"/>
                <w:szCs w:val="20"/>
              </w:rPr>
              <w:t>: Ceyhan OSB Elektrik Altyapı Yapım İşi</w:t>
            </w:r>
          </w:p>
        </w:tc>
      </w:tr>
      <w:tr w:rsidR="003A37B6" w:rsidRPr="003A37B6" w:rsidTr="00570E62">
        <w:trPr>
          <w:trHeight w:val="276"/>
        </w:trPr>
        <w:tc>
          <w:tcPr>
            <w:tcW w:w="380" w:type="dxa"/>
            <w:shd w:val="clear" w:color="auto" w:fill="auto"/>
            <w:vAlign w:val="bottom"/>
          </w:tcPr>
          <w:p w:rsidR="003A37B6" w:rsidRPr="003A37B6" w:rsidRDefault="00B81116" w:rsidP="00570E62">
            <w:pPr>
              <w:spacing w:line="0" w:lineRule="atLeast"/>
              <w:rPr>
                <w:b/>
                <w:w w:val="99"/>
                <w:sz w:val="20"/>
                <w:szCs w:val="20"/>
              </w:rPr>
            </w:pPr>
            <w:r>
              <w:rPr>
                <w:b/>
                <w:w w:val="99"/>
                <w:sz w:val="20"/>
                <w:szCs w:val="20"/>
              </w:rPr>
              <w:t>2</w:t>
            </w:r>
            <w:r w:rsidR="003A37B6" w:rsidRPr="003A37B6">
              <w:rPr>
                <w:b/>
                <w:w w:val="99"/>
                <w:sz w:val="20"/>
                <w:szCs w:val="20"/>
              </w:rPr>
              <w:t>.2.</w:t>
            </w:r>
          </w:p>
        </w:tc>
        <w:tc>
          <w:tcPr>
            <w:tcW w:w="3000" w:type="dxa"/>
            <w:shd w:val="clear" w:color="auto" w:fill="auto"/>
            <w:vAlign w:val="bottom"/>
          </w:tcPr>
          <w:p w:rsidR="003A37B6" w:rsidRPr="003A37B6" w:rsidRDefault="003A37B6" w:rsidP="00570E62">
            <w:pPr>
              <w:spacing w:line="0" w:lineRule="atLeast"/>
              <w:ind w:left="40"/>
              <w:rPr>
                <w:sz w:val="20"/>
                <w:szCs w:val="20"/>
              </w:rPr>
            </w:pPr>
            <w:r w:rsidRPr="003A37B6">
              <w:rPr>
                <w:sz w:val="20"/>
                <w:szCs w:val="20"/>
              </w:rPr>
              <w:t>İşin Yapılma Yeri</w:t>
            </w:r>
          </w:p>
        </w:tc>
        <w:tc>
          <w:tcPr>
            <w:tcW w:w="5680" w:type="dxa"/>
            <w:shd w:val="clear" w:color="auto" w:fill="auto"/>
            <w:vAlign w:val="bottom"/>
          </w:tcPr>
          <w:p w:rsidR="003A37B6" w:rsidRPr="003A37B6" w:rsidRDefault="003A37B6" w:rsidP="00570E62">
            <w:pPr>
              <w:spacing w:line="0" w:lineRule="atLeast"/>
              <w:rPr>
                <w:w w:val="99"/>
                <w:sz w:val="20"/>
                <w:szCs w:val="20"/>
              </w:rPr>
            </w:pPr>
            <w:r w:rsidRPr="003A37B6">
              <w:rPr>
                <w:w w:val="99"/>
                <w:sz w:val="20"/>
                <w:szCs w:val="20"/>
              </w:rPr>
              <w:t xml:space="preserve">   : </w:t>
            </w:r>
            <w:r w:rsidRPr="003A37B6">
              <w:rPr>
                <w:sz w:val="20"/>
                <w:szCs w:val="20"/>
              </w:rPr>
              <w:t xml:space="preserve">Adana ili Ceyhan ilçesi </w:t>
            </w:r>
            <w:proofErr w:type="spellStart"/>
            <w:r w:rsidRPr="003A37B6">
              <w:rPr>
                <w:sz w:val="20"/>
                <w:szCs w:val="20"/>
              </w:rPr>
              <w:t>Sarımazı</w:t>
            </w:r>
            <w:proofErr w:type="spellEnd"/>
            <w:r w:rsidRPr="003A37B6">
              <w:rPr>
                <w:sz w:val="20"/>
                <w:szCs w:val="20"/>
              </w:rPr>
              <w:t xml:space="preserve"> Mahallesi</w:t>
            </w:r>
          </w:p>
        </w:tc>
      </w:tr>
      <w:tr w:rsidR="003A37B6" w:rsidRPr="003A37B6" w:rsidTr="00570E62">
        <w:trPr>
          <w:trHeight w:val="276"/>
        </w:trPr>
        <w:tc>
          <w:tcPr>
            <w:tcW w:w="380" w:type="dxa"/>
            <w:shd w:val="clear" w:color="auto" w:fill="auto"/>
            <w:vAlign w:val="bottom"/>
          </w:tcPr>
          <w:p w:rsidR="003A37B6" w:rsidRPr="003A37B6" w:rsidRDefault="00B81116" w:rsidP="00570E62">
            <w:pPr>
              <w:spacing w:line="0" w:lineRule="atLeast"/>
              <w:rPr>
                <w:b/>
                <w:w w:val="99"/>
                <w:sz w:val="20"/>
                <w:szCs w:val="20"/>
              </w:rPr>
            </w:pPr>
            <w:r>
              <w:rPr>
                <w:b/>
                <w:w w:val="99"/>
                <w:sz w:val="20"/>
                <w:szCs w:val="20"/>
              </w:rPr>
              <w:t>2</w:t>
            </w:r>
            <w:r w:rsidR="003A37B6" w:rsidRPr="003A37B6">
              <w:rPr>
                <w:b/>
                <w:w w:val="99"/>
                <w:sz w:val="20"/>
                <w:szCs w:val="20"/>
              </w:rPr>
              <w:t>.3.</w:t>
            </w:r>
          </w:p>
        </w:tc>
        <w:tc>
          <w:tcPr>
            <w:tcW w:w="3000" w:type="dxa"/>
            <w:shd w:val="clear" w:color="auto" w:fill="auto"/>
            <w:vAlign w:val="bottom"/>
          </w:tcPr>
          <w:p w:rsidR="003A37B6" w:rsidRPr="003A37B6" w:rsidRDefault="003A37B6" w:rsidP="00570E62">
            <w:pPr>
              <w:spacing w:line="0" w:lineRule="atLeast"/>
              <w:ind w:left="40"/>
              <w:rPr>
                <w:sz w:val="20"/>
                <w:szCs w:val="20"/>
              </w:rPr>
            </w:pPr>
            <w:r w:rsidRPr="003A37B6">
              <w:rPr>
                <w:sz w:val="20"/>
                <w:szCs w:val="20"/>
              </w:rPr>
              <w:t>İşin Niteliği, Türü ve Miktarı</w:t>
            </w:r>
          </w:p>
        </w:tc>
        <w:tc>
          <w:tcPr>
            <w:tcW w:w="5680" w:type="dxa"/>
            <w:shd w:val="clear" w:color="auto" w:fill="auto"/>
            <w:vAlign w:val="bottom"/>
          </w:tcPr>
          <w:p w:rsidR="003A37B6" w:rsidRPr="003A37B6" w:rsidRDefault="003A37B6" w:rsidP="00570E62">
            <w:pPr>
              <w:spacing w:line="0" w:lineRule="atLeast"/>
              <w:rPr>
                <w:w w:val="99"/>
                <w:sz w:val="20"/>
                <w:szCs w:val="20"/>
              </w:rPr>
            </w:pPr>
            <w:r>
              <w:rPr>
                <w:w w:val="99"/>
                <w:sz w:val="20"/>
                <w:szCs w:val="20"/>
              </w:rPr>
              <w:t xml:space="preserve">   </w:t>
            </w:r>
            <w:r w:rsidRPr="003A37B6">
              <w:rPr>
                <w:w w:val="99"/>
                <w:sz w:val="20"/>
                <w:szCs w:val="20"/>
              </w:rPr>
              <w:t>:</w:t>
            </w:r>
            <w:r w:rsidRPr="003A37B6">
              <w:rPr>
                <w:sz w:val="20"/>
                <w:szCs w:val="20"/>
              </w:rPr>
              <w:t>121 hektar alan elektrik alt yapı yapım işi</w:t>
            </w:r>
          </w:p>
        </w:tc>
      </w:tr>
      <w:tr w:rsidR="003A37B6" w:rsidRPr="003A37B6" w:rsidTr="00570E62">
        <w:trPr>
          <w:trHeight w:val="276"/>
        </w:trPr>
        <w:tc>
          <w:tcPr>
            <w:tcW w:w="380" w:type="dxa"/>
            <w:shd w:val="clear" w:color="auto" w:fill="auto"/>
            <w:vAlign w:val="bottom"/>
          </w:tcPr>
          <w:p w:rsidR="003A37B6" w:rsidRPr="003A37B6" w:rsidRDefault="00B81116" w:rsidP="00570E62">
            <w:pPr>
              <w:spacing w:line="0" w:lineRule="atLeast"/>
              <w:rPr>
                <w:b/>
                <w:w w:val="99"/>
                <w:sz w:val="20"/>
                <w:szCs w:val="20"/>
              </w:rPr>
            </w:pPr>
            <w:r>
              <w:rPr>
                <w:b/>
                <w:w w:val="99"/>
                <w:sz w:val="20"/>
                <w:szCs w:val="20"/>
              </w:rPr>
              <w:t>2</w:t>
            </w:r>
            <w:r w:rsidR="003A37B6" w:rsidRPr="003A37B6">
              <w:rPr>
                <w:b/>
                <w:w w:val="99"/>
                <w:sz w:val="20"/>
                <w:szCs w:val="20"/>
              </w:rPr>
              <w:t>.4.</w:t>
            </w:r>
          </w:p>
        </w:tc>
        <w:tc>
          <w:tcPr>
            <w:tcW w:w="8680" w:type="dxa"/>
            <w:gridSpan w:val="2"/>
            <w:shd w:val="clear" w:color="auto" w:fill="auto"/>
            <w:vAlign w:val="bottom"/>
          </w:tcPr>
          <w:p w:rsidR="003A37B6" w:rsidRPr="003A37B6" w:rsidRDefault="003A37B6" w:rsidP="00570E62">
            <w:pPr>
              <w:spacing w:line="0" w:lineRule="atLeast"/>
              <w:ind w:left="40"/>
              <w:rPr>
                <w:w w:val="99"/>
                <w:sz w:val="20"/>
                <w:szCs w:val="20"/>
              </w:rPr>
            </w:pPr>
            <w:r w:rsidRPr="003A37B6">
              <w:rPr>
                <w:w w:val="99"/>
                <w:sz w:val="20"/>
                <w:szCs w:val="20"/>
              </w:rPr>
              <w:t xml:space="preserve">İşin Keşif Bedeli (20... B.F. ile) </w:t>
            </w:r>
            <w:r>
              <w:rPr>
                <w:w w:val="99"/>
                <w:sz w:val="20"/>
                <w:szCs w:val="20"/>
              </w:rPr>
              <w:t xml:space="preserve">            </w:t>
            </w:r>
            <w:r w:rsidRPr="003A37B6">
              <w:rPr>
                <w:w w:val="99"/>
                <w:sz w:val="20"/>
                <w:szCs w:val="20"/>
              </w:rPr>
              <w:t>: ------T</w:t>
            </w:r>
            <w:r>
              <w:rPr>
                <w:w w:val="99"/>
                <w:sz w:val="20"/>
                <w:szCs w:val="20"/>
              </w:rPr>
              <w:t>L</w:t>
            </w:r>
          </w:p>
        </w:tc>
      </w:tr>
    </w:tbl>
    <w:p w:rsidR="00D34D43" w:rsidRDefault="00B81116" w:rsidP="00B81116">
      <w:pPr>
        <w:rPr>
          <w:rStyle w:val="Gl"/>
          <w:bCs/>
          <w:position w:val="-2"/>
          <w:sz w:val="20"/>
          <w:szCs w:val="20"/>
        </w:rPr>
      </w:pPr>
      <w:r>
        <w:rPr>
          <w:rStyle w:val="Gl"/>
          <w:b w:val="0"/>
          <w:bCs/>
          <w:position w:val="-2"/>
          <w:sz w:val="20"/>
          <w:szCs w:val="20"/>
        </w:rPr>
        <w:t xml:space="preserve">   </w:t>
      </w:r>
      <w:r w:rsidRPr="00B81116">
        <w:rPr>
          <w:rStyle w:val="Gl"/>
          <w:bCs/>
          <w:position w:val="-2"/>
          <w:sz w:val="20"/>
          <w:szCs w:val="20"/>
        </w:rPr>
        <w:t>Madde-3 Ödeme Şartları</w:t>
      </w:r>
    </w:p>
    <w:p w:rsidR="00B81116" w:rsidRPr="00B81116" w:rsidRDefault="00B81116" w:rsidP="00B81116">
      <w:pPr>
        <w:spacing w:line="238" w:lineRule="auto"/>
        <w:ind w:right="20"/>
        <w:jc w:val="both"/>
        <w:rPr>
          <w:sz w:val="20"/>
          <w:szCs w:val="20"/>
        </w:rPr>
      </w:pPr>
      <w:r>
        <w:rPr>
          <w:rStyle w:val="Gl"/>
          <w:bCs/>
          <w:position w:val="-2"/>
          <w:sz w:val="20"/>
          <w:szCs w:val="20"/>
        </w:rPr>
        <w:t xml:space="preserve"> 3.1-</w:t>
      </w:r>
      <w:r w:rsidRPr="00B81116">
        <w:t xml:space="preserve"> </w:t>
      </w:r>
      <w:r w:rsidRPr="00B81116">
        <w:rPr>
          <w:sz w:val="20"/>
          <w:szCs w:val="20"/>
        </w:rPr>
        <w:t xml:space="preserve">Şantiyede yapılan işler </w:t>
      </w:r>
      <w:proofErr w:type="spellStart"/>
      <w:r w:rsidRPr="00B81116">
        <w:rPr>
          <w:sz w:val="20"/>
          <w:szCs w:val="20"/>
        </w:rPr>
        <w:t>hakediş</w:t>
      </w:r>
      <w:proofErr w:type="spellEnd"/>
      <w:r w:rsidRPr="00B81116">
        <w:rPr>
          <w:sz w:val="20"/>
          <w:szCs w:val="20"/>
        </w:rPr>
        <w:t xml:space="preserve"> düzenleme esaslarına göre günü</w:t>
      </w:r>
      <w:r w:rsidRPr="00B81116">
        <w:rPr>
          <w:b/>
          <w:sz w:val="20"/>
          <w:szCs w:val="20"/>
        </w:rPr>
        <w:t xml:space="preserve"> </w:t>
      </w:r>
      <w:r w:rsidRPr="00B81116">
        <w:rPr>
          <w:sz w:val="20"/>
          <w:szCs w:val="20"/>
        </w:rPr>
        <w:t xml:space="preserve">gününe </w:t>
      </w:r>
      <w:proofErr w:type="spellStart"/>
      <w:r w:rsidRPr="00B81116">
        <w:rPr>
          <w:sz w:val="20"/>
          <w:szCs w:val="20"/>
        </w:rPr>
        <w:t>ataşman</w:t>
      </w:r>
      <w:proofErr w:type="spellEnd"/>
      <w:r w:rsidRPr="00B81116">
        <w:rPr>
          <w:sz w:val="20"/>
          <w:szCs w:val="20"/>
        </w:rPr>
        <w:t xml:space="preserve"> ve kayıtlarla tespit edilecek, yapı denetim görevlisi ve yüklenicinin işin teknik ve idari denetimini yapmakla görevli olarak şantiyede bulunan yetkilisi tarafından karşılıklı olarak imzalanacaktır. </w:t>
      </w:r>
      <w:proofErr w:type="spellStart"/>
      <w:r w:rsidRPr="00B81116">
        <w:rPr>
          <w:sz w:val="20"/>
          <w:szCs w:val="20"/>
        </w:rPr>
        <w:t>Hakedişin</w:t>
      </w:r>
      <w:proofErr w:type="spellEnd"/>
      <w:r w:rsidRPr="00B81116">
        <w:rPr>
          <w:sz w:val="20"/>
          <w:szCs w:val="20"/>
        </w:rPr>
        <w:t xml:space="preserve"> BÖLGE tarafından uygun görülecek tip formuna uygun olarak düzenlenmesi ve </w:t>
      </w:r>
      <w:proofErr w:type="spellStart"/>
      <w:r w:rsidRPr="00B81116">
        <w:rPr>
          <w:sz w:val="20"/>
          <w:szCs w:val="20"/>
        </w:rPr>
        <w:t>hakediş</w:t>
      </w:r>
      <w:proofErr w:type="spellEnd"/>
      <w:r w:rsidRPr="00B81116">
        <w:rPr>
          <w:sz w:val="20"/>
          <w:szCs w:val="20"/>
        </w:rPr>
        <w:t xml:space="preserve"> dosyası içerisindeki evrakların </w:t>
      </w:r>
      <w:proofErr w:type="spellStart"/>
      <w:r w:rsidRPr="00B81116">
        <w:rPr>
          <w:sz w:val="20"/>
          <w:szCs w:val="20"/>
        </w:rPr>
        <w:t>hakediş</w:t>
      </w:r>
      <w:proofErr w:type="spellEnd"/>
      <w:r w:rsidRPr="00B81116">
        <w:rPr>
          <w:sz w:val="20"/>
          <w:szCs w:val="20"/>
        </w:rPr>
        <w:t xml:space="preserve"> tip formundaki sıralamaya göre konulması gerekmektedir.</w:t>
      </w:r>
    </w:p>
    <w:p w:rsidR="00B81116" w:rsidRDefault="00B81116" w:rsidP="00B81116">
      <w:pPr>
        <w:spacing w:line="238" w:lineRule="auto"/>
        <w:ind w:right="20"/>
        <w:jc w:val="both"/>
        <w:rPr>
          <w:sz w:val="20"/>
          <w:szCs w:val="20"/>
        </w:rPr>
      </w:pPr>
      <w:r>
        <w:rPr>
          <w:rStyle w:val="Gl"/>
          <w:bCs/>
          <w:position w:val="-2"/>
          <w:sz w:val="20"/>
          <w:szCs w:val="20"/>
        </w:rPr>
        <w:t xml:space="preserve"> </w:t>
      </w:r>
      <w:proofErr w:type="gramStart"/>
      <w:r>
        <w:rPr>
          <w:rStyle w:val="Gl"/>
          <w:bCs/>
          <w:position w:val="-2"/>
          <w:sz w:val="20"/>
          <w:szCs w:val="20"/>
        </w:rPr>
        <w:t>3.2-</w:t>
      </w:r>
      <w:r>
        <w:rPr>
          <w:b/>
        </w:rPr>
        <w:t xml:space="preserve"> </w:t>
      </w:r>
      <w:proofErr w:type="spellStart"/>
      <w:r w:rsidRPr="00B81116">
        <w:rPr>
          <w:sz w:val="20"/>
          <w:szCs w:val="20"/>
        </w:rPr>
        <w:t>Hakediş</w:t>
      </w:r>
      <w:proofErr w:type="spellEnd"/>
      <w:r w:rsidRPr="00B81116">
        <w:rPr>
          <w:sz w:val="20"/>
          <w:szCs w:val="20"/>
        </w:rPr>
        <w:t xml:space="preserve"> raporu kapağı, </w:t>
      </w:r>
      <w:proofErr w:type="spellStart"/>
      <w:r w:rsidRPr="00B81116">
        <w:rPr>
          <w:sz w:val="20"/>
          <w:szCs w:val="20"/>
        </w:rPr>
        <w:t>hakediş</w:t>
      </w:r>
      <w:proofErr w:type="spellEnd"/>
      <w:r w:rsidRPr="00B81116">
        <w:rPr>
          <w:sz w:val="20"/>
          <w:szCs w:val="20"/>
        </w:rPr>
        <w:t xml:space="preserve"> icmal tablosu, fiyat farkı hesap tablosu, yapım işlerine ait</w:t>
      </w:r>
      <w:r w:rsidRPr="00B81116">
        <w:rPr>
          <w:b/>
          <w:sz w:val="20"/>
          <w:szCs w:val="20"/>
        </w:rPr>
        <w:t xml:space="preserve"> </w:t>
      </w:r>
      <w:r w:rsidRPr="00B81116">
        <w:rPr>
          <w:sz w:val="20"/>
          <w:szCs w:val="20"/>
        </w:rPr>
        <w:t xml:space="preserve">lejant ve fotoğraflar, </w:t>
      </w:r>
      <w:proofErr w:type="spellStart"/>
      <w:r w:rsidRPr="00B81116">
        <w:rPr>
          <w:sz w:val="20"/>
          <w:szCs w:val="20"/>
        </w:rPr>
        <w:t>hakediş</w:t>
      </w:r>
      <w:proofErr w:type="spellEnd"/>
      <w:r w:rsidRPr="00B81116">
        <w:rPr>
          <w:sz w:val="20"/>
          <w:szCs w:val="20"/>
        </w:rPr>
        <w:t xml:space="preserve"> iç sayfası, </w:t>
      </w:r>
      <w:proofErr w:type="spellStart"/>
      <w:r w:rsidRPr="00B81116">
        <w:rPr>
          <w:sz w:val="20"/>
          <w:szCs w:val="20"/>
        </w:rPr>
        <w:t>ihzarat</w:t>
      </w:r>
      <w:proofErr w:type="spellEnd"/>
      <w:r w:rsidRPr="00B81116">
        <w:rPr>
          <w:sz w:val="20"/>
          <w:szCs w:val="20"/>
        </w:rPr>
        <w:t xml:space="preserve"> iç sayfası ve varsa </w:t>
      </w:r>
      <w:proofErr w:type="spellStart"/>
      <w:r w:rsidRPr="00B81116">
        <w:rPr>
          <w:sz w:val="20"/>
          <w:szCs w:val="20"/>
        </w:rPr>
        <w:t>ihzarat</w:t>
      </w:r>
      <w:proofErr w:type="spellEnd"/>
      <w:r w:rsidRPr="00B81116">
        <w:rPr>
          <w:sz w:val="20"/>
          <w:szCs w:val="20"/>
        </w:rPr>
        <w:t xml:space="preserve"> kesintisi iç sayfası, </w:t>
      </w:r>
      <w:proofErr w:type="spellStart"/>
      <w:r w:rsidRPr="00B81116">
        <w:rPr>
          <w:sz w:val="20"/>
          <w:szCs w:val="20"/>
        </w:rPr>
        <w:t>ihzarat</w:t>
      </w:r>
      <w:proofErr w:type="spellEnd"/>
      <w:r w:rsidRPr="00B81116">
        <w:rPr>
          <w:sz w:val="20"/>
          <w:szCs w:val="20"/>
        </w:rPr>
        <w:t xml:space="preserve"> tespit tutanağı, yeni fiyat oluru, yeni fiyat analizi, yeşil defter, metraj ve </w:t>
      </w:r>
      <w:proofErr w:type="spellStart"/>
      <w:r w:rsidRPr="00B81116">
        <w:rPr>
          <w:sz w:val="20"/>
          <w:szCs w:val="20"/>
        </w:rPr>
        <w:t>ataşmanlar</w:t>
      </w:r>
      <w:proofErr w:type="spellEnd"/>
      <w:r w:rsidRPr="00B81116">
        <w:rPr>
          <w:sz w:val="20"/>
          <w:szCs w:val="20"/>
        </w:rPr>
        <w:t xml:space="preserve"> inşaat durum raporları (direk temel tutanakları, trafo binası imalat tutanağı, </w:t>
      </w:r>
      <w:proofErr w:type="spellStart"/>
      <w:r w:rsidRPr="00B81116">
        <w:rPr>
          <w:sz w:val="20"/>
          <w:szCs w:val="20"/>
        </w:rPr>
        <w:t>menhol</w:t>
      </w:r>
      <w:proofErr w:type="spellEnd"/>
      <w:r w:rsidRPr="00B81116">
        <w:rPr>
          <w:sz w:val="20"/>
          <w:szCs w:val="20"/>
        </w:rPr>
        <w:t xml:space="preserve"> imalat tutanağı, temel topraklama tutanakları, tartı tutanağı, demir teslim tutanakları, beton ve her türlü prefabrik beton eleman ve her türlü borulara ait Türk Akreditasyon Kurumu tarafından akredite edilmiş </w:t>
      </w:r>
      <w:proofErr w:type="spellStart"/>
      <w:r w:rsidRPr="00B81116">
        <w:rPr>
          <w:sz w:val="20"/>
          <w:szCs w:val="20"/>
        </w:rPr>
        <w:t>laboratuvarlardan</w:t>
      </w:r>
      <w:proofErr w:type="spellEnd"/>
      <w:r w:rsidRPr="00B81116">
        <w:rPr>
          <w:sz w:val="20"/>
          <w:szCs w:val="20"/>
        </w:rPr>
        <w:t xml:space="preserve"> alınan test raporları ile ilgili şartnamelerde istenen test sonuçları vb.) </w:t>
      </w:r>
      <w:proofErr w:type="spellStart"/>
      <w:r w:rsidRPr="00B81116">
        <w:rPr>
          <w:sz w:val="20"/>
          <w:szCs w:val="20"/>
        </w:rPr>
        <w:t>hakediş</w:t>
      </w:r>
      <w:proofErr w:type="spellEnd"/>
      <w:r w:rsidRPr="00B81116">
        <w:rPr>
          <w:sz w:val="20"/>
          <w:szCs w:val="20"/>
        </w:rPr>
        <w:t xml:space="preserve"> dosyasında bulunacaktır. </w:t>
      </w:r>
      <w:proofErr w:type="gramEnd"/>
      <w:r w:rsidRPr="00B81116">
        <w:rPr>
          <w:sz w:val="20"/>
          <w:szCs w:val="20"/>
        </w:rPr>
        <w:t xml:space="preserve">Bunların eksik olması halinde </w:t>
      </w:r>
      <w:proofErr w:type="spellStart"/>
      <w:r w:rsidRPr="00B81116">
        <w:rPr>
          <w:sz w:val="20"/>
          <w:szCs w:val="20"/>
        </w:rPr>
        <w:t>hakediş</w:t>
      </w:r>
      <w:proofErr w:type="spellEnd"/>
      <w:r w:rsidRPr="00B81116">
        <w:rPr>
          <w:sz w:val="20"/>
          <w:szCs w:val="20"/>
        </w:rPr>
        <w:t xml:space="preserve"> incelemeye alınmayacaktır. Her sözleşmeli iş için 30 günde bir </w:t>
      </w:r>
      <w:proofErr w:type="spellStart"/>
      <w:r w:rsidRPr="00B81116">
        <w:rPr>
          <w:sz w:val="20"/>
          <w:szCs w:val="20"/>
        </w:rPr>
        <w:t>hakediş</w:t>
      </w:r>
      <w:proofErr w:type="spellEnd"/>
      <w:r w:rsidRPr="00B81116">
        <w:rPr>
          <w:sz w:val="20"/>
          <w:szCs w:val="20"/>
        </w:rPr>
        <w:t xml:space="preserve"> düzenlenecektir.</w:t>
      </w:r>
    </w:p>
    <w:p w:rsidR="00BB1A64" w:rsidRPr="00BB1A64" w:rsidRDefault="00BB1A64" w:rsidP="00BB1A64">
      <w:pPr>
        <w:jc w:val="both"/>
        <w:rPr>
          <w:sz w:val="20"/>
          <w:szCs w:val="20"/>
        </w:rPr>
      </w:pPr>
      <w:r w:rsidRPr="00BB1A64">
        <w:rPr>
          <w:b/>
          <w:sz w:val="20"/>
          <w:szCs w:val="20"/>
        </w:rPr>
        <w:t xml:space="preserve">3.3- </w:t>
      </w:r>
      <w:r w:rsidRPr="00BB1A64">
        <w:rPr>
          <w:sz w:val="20"/>
          <w:szCs w:val="20"/>
        </w:rPr>
        <w:t xml:space="preserve">Yüklenicinin </w:t>
      </w:r>
      <w:proofErr w:type="spellStart"/>
      <w:r w:rsidRPr="00BB1A64">
        <w:rPr>
          <w:sz w:val="20"/>
          <w:szCs w:val="20"/>
        </w:rPr>
        <w:t>hakedişi</w:t>
      </w:r>
      <w:proofErr w:type="spellEnd"/>
      <w:r w:rsidRPr="00BB1A64">
        <w:rPr>
          <w:sz w:val="20"/>
          <w:szCs w:val="20"/>
        </w:rPr>
        <w:t xml:space="preserve"> BÖLGE tarafından ilgili banka şubesi aracılığı ile ödenir.</w:t>
      </w:r>
    </w:p>
    <w:p w:rsidR="00BB1A64" w:rsidRPr="00BB1A64" w:rsidRDefault="00BB1A64" w:rsidP="00BB1A64">
      <w:pPr>
        <w:jc w:val="both"/>
        <w:rPr>
          <w:sz w:val="20"/>
          <w:szCs w:val="20"/>
        </w:rPr>
      </w:pPr>
      <w:r w:rsidRPr="00BB1A64">
        <w:rPr>
          <w:b/>
          <w:sz w:val="20"/>
          <w:szCs w:val="20"/>
        </w:rPr>
        <w:t>3.4-</w:t>
      </w:r>
      <w:r>
        <w:rPr>
          <w:sz w:val="20"/>
          <w:szCs w:val="20"/>
        </w:rPr>
        <w:t xml:space="preserve"> </w:t>
      </w:r>
      <w:r w:rsidRPr="00BB1A64">
        <w:rPr>
          <w:sz w:val="20"/>
          <w:szCs w:val="20"/>
        </w:rPr>
        <w:t xml:space="preserve">İşin %30 u tamamlanmadan önce ödeme yapılamaz. İşin % 30 u tamamlandıktan sonra toplam işleri için </w:t>
      </w:r>
      <w:proofErr w:type="spellStart"/>
      <w:r w:rsidRPr="00BB1A64">
        <w:rPr>
          <w:sz w:val="20"/>
          <w:szCs w:val="20"/>
        </w:rPr>
        <w:t>hakediş</w:t>
      </w:r>
      <w:proofErr w:type="spellEnd"/>
      <w:r w:rsidRPr="00BB1A64">
        <w:rPr>
          <w:sz w:val="20"/>
          <w:szCs w:val="20"/>
        </w:rPr>
        <w:t xml:space="preserve"> raporları, fiili </w:t>
      </w:r>
      <w:proofErr w:type="spellStart"/>
      <w:r w:rsidRPr="00BB1A64">
        <w:rPr>
          <w:sz w:val="20"/>
          <w:szCs w:val="20"/>
        </w:rPr>
        <w:t>ihzarat</w:t>
      </w:r>
      <w:proofErr w:type="spellEnd"/>
      <w:r w:rsidRPr="00BB1A64">
        <w:rPr>
          <w:sz w:val="20"/>
          <w:szCs w:val="20"/>
        </w:rPr>
        <w:t xml:space="preserve"> ve imalat durumları göz önüne alınarak, bu sözleşmenin eki olan Yapım İşleri Genel Şartnamesinde düzenlenen esaslar çerçevesinde, kanuni kesintiler de yapılarak 30 (Otuz) günde bir üç nüsha olarak düzenlenir. </w:t>
      </w:r>
      <w:proofErr w:type="spellStart"/>
      <w:r w:rsidRPr="00BB1A64">
        <w:rPr>
          <w:sz w:val="20"/>
          <w:szCs w:val="20"/>
        </w:rPr>
        <w:t>Hakediş</w:t>
      </w:r>
      <w:proofErr w:type="spellEnd"/>
      <w:r w:rsidRPr="00BB1A64">
        <w:rPr>
          <w:sz w:val="20"/>
          <w:szCs w:val="20"/>
        </w:rPr>
        <w:t xml:space="preserve"> raporlarının Yüklenicisi tarafından hazırlanıp, </w:t>
      </w:r>
      <w:proofErr w:type="spellStart"/>
      <w:r w:rsidRPr="00BB1A64">
        <w:rPr>
          <w:sz w:val="20"/>
          <w:szCs w:val="20"/>
        </w:rPr>
        <w:t>BÖLGEce</w:t>
      </w:r>
      <w:proofErr w:type="spellEnd"/>
      <w:r w:rsidRPr="00BB1A64">
        <w:rPr>
          <w:sz w:val="20"/>
          <w:szCs w:val="20"/>
        </w:rPr>
        <w:t xml:space="preserve"> onaylandığı tarihten itibaren 30 (otuz) gün içinde işin yüklenicisine </w:t>
      </w:r>
      <w:proofErr w:type="spellStart"/>
      <w:r w:rsidRPr="00BB1A64">
        <w:rPr>
          <w:sz w:val="20"/>
          <w:szCs w:val="20"/>
        </w:rPr>
        <w:t>BÖLGEsince</w:t>
      </w:r>
      <w:proofErr w:type="spellEnd"/>
      <w:r w:rsidRPr="00BB1A64">
        <w:rPr>
          <w:sz w:val="20"/>
          <w:szCs w:val="20"/>
        </w:rPr>
        <w:t xml:space="preserve"> ilgili Banka Şubesi aracılığı ile ödenir.</w:t>
      </w:r>
    </w:p>
    <w:p w:rsidR="00BB1A64" w:rsidRPr="00BB1A64" w:rsidRDefault="00BB1A64" w:rsidP="00BB1A64">
      <w:pPr>
        <w:jc w:val="both"/>
        <w:rPr>
          <w:rFonts w:eastAsia="Verdana"/>
          <w:sz w:val="20"/>
          <w:szCs w:val="20"/>
          <w:u w:val="single"/>
        </w:rPr>
      </w:pPr>
      <w:r w:rsidRPr="00BB1A64">
        <w:rPr>
          <w:rFonts w:eastAsia="Verdana"/>
          <w:sz w:val="20"/>
          <w:szCs w:val="20"/>
          <w:u w:val="single"/>
        </w:rPr>
        <w:t xml:space="preserve">İşe başlanıldığı tarihten itibaren meydana getirilen işlerin miktarı, BÖLGE tarafından YÜKLENİCİ veya vekili ile birlikte ölçülür ve %30 </w:t>
      </w:r>
      <w:proofErr w:type="gramStart"/>
      <w:r w:rsidRPr="00BB1A64">
        <w:rPr>
          <w:rFonts w:eastAsia="Verdana"/>
          <w:sz w:val="20"/>
          <w:szCs w:val="20"/>
          <w:u w:val="single"/>
        </w:rPr>
        <w:t>dan</w:t>
      </w:r>
      <w:proofErr w:type="gramEnd"/>
      <w:r w:rsidRPr="00BB1A64">
        <w:rPr>
          <w:rFonts w:eastAsia="Verdana"/>
          <w:sz w:val="20"/>
          <w:szCs w:val="20"/>
          <w:u w:val="single"/>
        </w:rPr>
        <w:t xml:space="preserve"> sonrası için bulunan miktarlar sözleşmedeki esaslara uygun olarak </w:t>
      </w:r>
      <w:proofErr w:type="spellStart"/>
      <w:r w:rsidRPr="00BB1A64">
        <w:rPr>
          <w:rFonts w:eastAsia="Verdana"/>
          <w:sz w:val="20"/>
          <w:szCs w:val="20"/>
          <w:u w:val="single"/>
        </w:rPr>
        <w:t>hakediş</w:t>
      </w:r>
      <w:proofErr w:type="spellEnd"/>
      <w:r w:rsidRPr="00BB1A64">
        <w:rPr>
          <w:rFonts w:eastAsia="Verdana"/>
          <w:sz w:val="20"/>
          <w:szCs w:val="20"/>
          <w:u w:val="single"/>
        </w:rPr>
        <w:t xml:space="preserve"> raporuna dahil edilir. İlk %30 </w:t>
      </w:r>
      <w:proofErr w:type="spellStart"/>
      <w:r w:rsidRPr="00BB1A64">
        <w:rPr>
          <w:rFonts w:eastAsia="Verdana"/>
          <w:sz w:val="20"/>
          <w:szCs w:val="20"/>
          <w:u w:val="single"/>
        </w:rPr>
        <w:t>luk</w:t>
      </w:r>
      <w:proofErr w:type="spellEnd"/>
      <w:r w:rsidRPr="00BB1A64">
        <w:rPr>
          <w:rFonts w:eastAsia="Verdana"/>
          <w:sz w:val="20"/>
          <w:szCs w:val="20"/>
          <w:u w:val="single"/>
        </w:rPr>
        <w:t xml:space="preserve"> imalatın </w:t>
      </w:r>
      <w:proofErr w:type="spellStart"/>
      <w:r w:rsidRPr="00BB1A64">
        <w:rPr>
          <w:rFonts w:eastAsia="Verdana"/>
          <w:sz w:val="20"/>
          <w:szCs w:val="20"/>
          <w:u w:val="single"/>
        </w:rPr>
        <w:t>hakedişi</w:t>
      </w:r>
      <w:proofErr w:type="spellEnd"/>
      <w:r w:rsidRPr="00BB1A64">
        <w:rPr>
          <w:rFonts w:eastAsia="Verdana"/>
          <w:sz w:val="20"/>
          <w:szCs w:val="20"/>
          <w:u w:val="single"/>
        </w:rPr>
        <w:t xml:space="preserve"> işin tamamlanması sonrası ödenir.</w:t>
      </w:r>
    </w:p>
    <w:p w:rsidR="00BB1A64" w:rsidRPr="00BB1A64" w:rsidRDefault="00BB1A64" w:rsidP="00BB1A64">
      <w:pPr>
        <w:jc w:val="both"/>
        <w:rPr>
          <w:sz w:val="20"/>
          <w:szCs w:val="20"/>
          <w:u w:val="single"/>
        </w:rPr>
      </w:pPr>
    </w:p>
    <w:p w:rsidR="00BB1A64" w:rsidRPr="00BB1A64" w:rsidRDefault="00BB1A64" w:rsidP="00BB1A64">
      <w:pPr>
        <w:jc w:val="both"/>
        <w:rPr>
          <w:sz w:val="20"/>
          <w:szCs w:val="20"/>
        </w:rPr>
      </w:pPr>
      <w:r w:rsidRPr="00BB1A64">
        <w:rPr>
          <w:sz w:val="20"/>
          <w:szCs w:val="20"/>
        </w:rPr>
        <w:t>Yılı içinde bitirilmek üzere İhaleye çıkarılan işlerin süresi süre uzatımı verilmek suretiyle veya keşif artışı nedeniyle ertesi yıla sarkarsa ertesi yıl yapılacak iş kalemlerine, iş programına uygun olsa bile fiyat farkı uygulanmayacaktır.</w:t>
      </w:r>
    </w:p>
    <w:p w:rsidR="00BB1A64" w:rsidRPr="00BB1A64" w:rsidRDefault="00BB1A64" w:rsidP="00B81116">
      <w:pPr>
        <w:spacing w:line="238" w:lineRule="auto"/>
        <w:ind w:right="20"/>
        <w:jc w:val="both"/>
        <w:rPr>
          <w:b/>
          <w:sz w:val="20"/>
          <w:szCs w:val="20"/>
        </w:rPr>
      </w:pPr>
    </w:p>
    <w:p w:rsidR="00B81116" w:rsidRPr="00B81116" w:rsidRDefault="00B81116" w:rsidP="00B81116">
      <w:pPr>
        <w:spacing w:line="290" w:lineRule="exact"/>
        <w:rPr>
          <w:b/>
          <w:sz w:val="20"/>
          <w:szCs w:val="20"/>
        </w:rPr>
      </w:pPr>
      <w:r w:rsidRPr="00B81116">
        <w:rPr>
          <w:b/>
          <w:sz w:val="20"/>
          <w:szCs w:val="20"/>
        </w:rPr>
        <w:t>Madde 4- Malzeme Seçimi</w:t>
      </w:r>
    </w:p>
    <w:p w:rsidR="00B81116" w:rsidRDefault="00B81116" w:rsidP="00B81116">
      <w:pPr>
        <w:spacing w:line="238" w:lineRule="auto"/>
        <w:ind w:right="20"/>
        <w:jc w:val="both"/>
        <w:rPr>
          <w:sz w:val="20"/>
          <w:szCs w:val="20"/>
        </w:rPr>
      </w:pPr>
      <w:r w:rsidRPr="00B81116">
        <w:rPr>
          <w:sz w:val="20"/>
          <w:szCs w:val="20"/>
        </w:rPr>
        <w:t>Yüklenici her türlü yapım işi için kullanacağı malzemeleri, birim fiyat tariflerinde, ilgili</w:t>
      </w:r>
      <w:r w:rsidRPr="00B81116">
        <w:rPr>
          <w:b/>
          <w:sz w:val="20"/>
          <w:szCs w:val="20"/>
        </w:rPr>
        <w:t xml:space="preserve"> </w:t>
      </w:r>
      <w:r w:rsidRPr="00B81116">
        <w:rPr>
          <w:sz w:val="20"/>
          <w:szCs w:val="20"/>
        </w:rPr>
        <w:t>malzeme şartnamelerinde, iş ile ilgili diğer şartnamelerde, ilgili kuruluşlarca yayımlanmış ve yayımlanacak genelge ve yönetmeliklerde belirtilen standartlara uygun belgeli olarak temin edecektir. Bunlara ait örnekleri yapı denetim görevlisine gösterecektir. Gösterilen ve kabul edilen örnekler mühürlenerek muhafaza edilecek bunun haricinde malzeme kullanılmayacaktır. Örneğe uymayan malzemeler yapı denetim görevlisinin ihtarından sonra 3</w:t>
      </w:r>
      <w:bookmarkStart w:id="2" w:name="page2"/>
      <w:bookmarkEnd w:id="2"/>
      <w:r w:rsidRPr="00B81116">
        <w:rPr>
          <w:sz w:val="20"/>
          <w:szCs w:val="20"/>
        </w:rPr>
        <w:t>(Üç) gün içerisinde şantiyeden uzaklaştırılmış olacaktır. Aksi halde idare bu malzemeleri yüklenici namı hesabına şantiyeden uzaklaştıracaktır.</w:t>
      </w:r>
    </w:p>
    <w:p w:rsidR="00B81116" w:rsidRPr="00B81116" w:rsidRDefault="00B81116" w:rsidP="00B81116">
      <w:pPr>
        <w:spacing w:line="238" w:lineRule="auto"/>
        <w:ind w:right="20"/>
        <w:jc w:val="both"/>
        <w:rPr>
          <w:b/>
          <w:sz w:val="20"/>
          <w:szCs w:val="20"/>
        </w:rPr>
      </w:pPr>
      <w:r w:rsidRPr="00B81116">
        <w:rPr>
          <w:b/>
          <w:sz w:val="20"/>
          <w:szCs w:val="20"/>
        </w:rPr>
        <w:t>Madde 5-</w:t>
      </w:r>
      <w:r>
        <w:rPr>
          <w:b/>
          <w:sz w:val="20"/>
          <w:szCs w:val="20"/>
        </w:rPr>
        <w:t xml:space="preserve"> İmalat Değişikliği İle İşin Durdurulması</w:t>
      </w:r>
    </w:p>
    <w:p w:rsidR="00B81116" w:rsidRPr="00B81116" w:rsidRDefault="00B81116" w:rsidP="00B81116">
      <w:pPr>
        <w:spacing w:line="290" w:lineRule="exact"/>
        <w:rPr>
          <w:b/>
          <w:sz w:val="20"/>
          <w:szCs w:val="20"/>
        </w:rPr>
      </w:pPr>
      <w:r>
        <w:rPr>
          <w:b/>
          <w:sz w:val="20"/>
          <w:szCs w:val="20"/>
        </w:rPr>
        <w:t>5.1.</w:t>
      </w:r>
      <w:r w:rsidRPr="00B81116">
        <w:t xml:space="preserve"> </w:t>
      </w:r>
      <w:r w:rsidRPr="00B81116">
        <w:rPr>
          <w:sz w:val="20"/>
          <w:szCs w:val="20"/>
        </w:rPr>
        <w:t>BÖLGE, keşif özetinde ve projesinde yer alan imalatlardan % 80’in üzerindeki imalatların</w:t>
      </w:r>
      <w:r w:rsidRPr="00B81116">
        <w:rPr>
          <w:b/>
          <w:sz w:val="20"/>
          <w:szCs w:val="20"/>
        </w:rPr>
        <w:t xml:space="preserve"> </w:t>
      </w:r>
      <w:r w:rsidRPr="00B81116">
        <w:rPr>
          <w:sz w:val="20"/>
          <w:szCs w:val="20"/>
        </w:rPr>
        <w:t>yaptırılmasından vazgeçebilir. Yüklenici bundan dolayı hiçbir hak iddia edemez.</w:t>
      </w:r>
    </w:p>
    <w:p w:rsidR="00B81116" w:rsidRPr="00B81116" w:rsidRDefault="00B81116" w:rsidP="00B81116">
      <w:pPr>
        <w:rPr>
          <w:rStyle w:val="Gl"/>
          <w:bCs/>
          <w:position w:val="-2"/>
          <w:sz w:val="20"/>
          <w:szCs w:val="20"/>
        </w:rPr>
      </w:pPr>
      <w:r>
        <w:rPr>
          <w:rStyle w:val="Gl"/>
          <w:bCs/>
          <w:position w:val="-2"/>
          <w:sz w:val="20"/>
          <w:szCs w:val="20"/>
        </w:rPr>
        <w:t xml:space="preserve">5.2. </w:t>
      </w:r>
      <w:r w:rsidRPr="00B81116">
        <w:rPr>
          <w:sz w:val="20"/>
          <w:szCs w:val="20"/>
        </w:rPr>
        <w:t>Yüklenicinin sözleşmeye aykırı hareket etmesi halinde, BÖLGE işi durdurabilir. İşin durdurulması halinde yüklenici hiçbir hak ve talepte bulunamaz.</w:t>
      </w:r>
    </w:p>
    <w:p w:rsidR="00B81116" w:rsidRPr="00B81116" w:rsidRDefault="00B81116" w:rsidP="00B81116">
      <w:pPr>
        <w:spacing w:line="0" w:lineRule="atLeast"/>
        <w:ind w:left="4"/>
        <w:rPr>
          <w:b/>
          <w:sz w:val="20"/>
          <w:szCs w:val="20"/>
        </w:rPr>
      </w:pPr>
      <w:r>
        <w:rPr>
          <w:b/>
          <w:sz w:val="20"/>
          <w:szCs w:val="20"/>
        </w:rPr>
        <w:t>Madde 6-</w:t>
      </w:r>
      <w:r w:rsidRPr="00B81116">
        <w:rPr>
          <w:b/>
          <w:sz w:val="20"/>
          <w:szCs w:val="20"/>
        </w:rPr>
        <w:t xml:space="preserve"> İnşaata Tanıtıcı Levha Konulması,</w:t>
      </w:r>
    </w:p>
    <w:p w:rsidR="00B81116" w:rsidRPr="00B81116" w:rsidRDefault="00B81116" w:rsidP="00B81116">
      <w:pPr>
        <w:spacing w:line="7" w:lineRule="exact"/>
        <w:rPr>
          <w:sz w:val="20"/>
          <w:szCs w:val="20"/>
        </w:rPr>
      </w:pPr>
    </w:p>
    <w:p w:rsidR="00B81116" w:rsidRPr="00B81116" w:rsidRDefault="00B81116" w:rsidP="00B81116">
      <w:pPr>
        <w:spacing w:line="234" w:lineRule="auto"/>
        <w:ind w:left="4"/>
        <w:jc w:val="both"/>
        <w:rPr>
          <w:sz w:val="20"/>
          <w:szCs w:val="20"/>
        </w:rPr>
      </w:pPr>
      <w:r>
        <w:rPr>
          <w:b/>
          <w:sz w:val="20"/>
          <w:szCs w:val="20"/>
        </w:rPr>
        <w:t>6.</w:t>
      </w:r>
      <w:r w:rsidRPr="00B81116">
        <w:rPr>
          <w:b/>
          <w:sz w:val="20"/>
          <w:szCs w:val="20"/>
        </w:rPr>
        <w:t xml:space="preserve">1. </w:t>
      </w:r>
      <w:r w:rsidRPr="00B81116">
        <w:rPr>
          <w:sz w:val="20"/>
          <w:szCs w:val="20"/>
        </w:rPr>
        <w:t>Yüklenici, yer tesliminden başlayarak en geç 30 gün içinde inşaat sahasında idarece</w:t>
      </w:r>
      <w:r w:rsidRPr="00B81116">
        <w:rPr>
          <w:b/>
          <w:sz w:val="20"/>
          <w:szCs w:val="20"/>
        </w:rPr>
        <w:t xml:space="preserve"> </w:t>
      </w:r>
      <w:r w:rsidRPr="00B81116">
        <w:rPr>
          <w:sz w:val="20"/>
          <w:szCs w:val="20"/>
        </w:rPr>
        <w:t>gösterilecek (en az 2 adet) yerlere,</w:t>
      </w:r>
    </w:p>
    <w:p w:rsidR="00B81116" w:rsidRPr="00B81116" w:rsidRDefault="00B81116" w:rsidP="00B81116">
      <w:pPr>
        <w:spacing w:line="2" w:lineRule="exact"/>
        <w:rPr>
          <w:sz w:val="20"/>
          <w:szCs w:val="20"/>
        </w:rPr>
      </w:pPr>
    </w:p>
    <w:p w:rsidR="00B81116" w:rsidRPr="00B81116" w:rsidRDefault="00B81116" w:rsidP="00B81116">
      <w:pPr>
        <w:numPr>
          <w:ilvl w:val="0"/>
          <w:numId w:val="7"/>
        </w:numPr>
        <w:tabs>
          <w:tab w:val="left" w:pos="144"/>
        </w:tabs>
        <w:spacing w:line="0" w:lineRule="atLeast"/>
        <w:ind w:left="144" w:hanging="144"/>
        <w:rPr>
          <w:sz w:val="20"/>
          <w:szCs w:val="20"/>
        </w:rPr>
      </w:pPr>
      <w:r w:rsidRPr="00B81116">
        <w:rPr>
          <w:sz w:val="20"/>
          <w:szCs w:val="20"/>
        </w:rPr>
        <w:t>İşin adı, keşif ve sözleşme (ihale) bedeli,</w:t>
      </w:r>
    </w:p>
    <w:p w:rsidR="00B81116" w:rsidRPr="00B81116" w:rsidRDefault="00B81116" w:rsidP="00B81116">
      <w:pPr>
        <w:numPr>
          <w:ilvl w:val="0"/>
          <w:numId w:val="7"/>
        </w:numPr>
        <w:tabs>
          <w:tab w:val="left" w:pos="144"/>
        </w:tabs>
        <w:spacing w:line="0" w:lineRule="atLeast"/>
        <w:ind w:left="144" w:hanging="144"/>
        <w:rPr>
          <w:sz w:val="20"/>
          <w:szCs w:val="20"/>
        </w:rPr>
      </w:pPr>
      <w:r w:rsidRPr="00B81116">
        <w:rPr>
          <w:sz w:val="20"/>
          <w:szCs w:val="20"/>
        </w:rPr>
        <w:t>İdarenin adı,</w:t>
      </w:r>
    </w:p>
    <w:p w:rsidR="00B81116" w:rsidRPr="00B81116" w:rsidRDefault="00B81116" w:rsidP="00B81116">
      <w:pPr>
        <w:numPr>
          <w:ilvl w:val="0"/>
          <w:numId w:val="7"/>
        </w:numPr>
        <w:tabs>
          <w:tab w:val="left" w:pos="144"/>
        </w:tabs>
        <w:spacing w:line="0" w:lineRule="atLeast"/>
        <w:ind w:left="144" w:hanging="144"/>
        <w:rPr>
          <w:sz w:val="20"/>
          <w:szCs w:val="20"/>
        </w:rPr>
      </w:pPr>
      <w:r w:rsidRPr="00B81116">
        <w:rPr>
          <w:sz w:val="20"/>
          <w:szCs w:val="20"/>
        </w:rPr>
        <w:t>Kredi sağlayan makamın adı,</w:t>
      </w:r>
    </w:p>
    <w:p w:rsidR="00B81116" w:rsidRPr="00B81116" w:rsidRDefault="00B81116" w:rsidP="00B81116">
      <w:pPr>
        <w:numPr>
          <w:ilvl w:val="0"/>
          <w:numId w:val="7"/>
        </w:numPr>
        <w:tabs>
          <w:tab w:val="left" w:pos="144"/>
        </w:tabs>
        <w:spacing w:line="0" w:lineRule="atLeast"/>
        <w:ind w:left="144" w:hanging="144"/>
        <w:rPr>
          <w:sz w:val="20"/>
          <w:szCs w:val="20"/>
        </w:rPr>
      </w:pPr>
      <w:r w:rsidRPr="00B81116">
        <w:rPr>
          <w:sz w:val="20"/>
          <w:szCs w:val="20"/>
        </w:rPr>
        <w:lastRenderedPageBreak/>
        <w:t>Proje, yapı denetim görevlisi, yüklenici ve yüklenici teknik yetkilisi,</w:t>
      </w:r>
    </w:p>
    <w:p w:rsidR="00B81116" w:rsidRPr="00B81116" w:rsidRDefault="00B81116" w:rsidP="00B81116">
      <w:pPr>
        <w:numPr>
          <w:ilvl w:val="0"/>
          <w:numId w:val="7"/>
        </w:numPr>
        <w:tabs>
          <w:tab w:val="left" w:pos="144"/>
        </w:tabs>
        <w:spacing w:line="0" w:lineRule="atLeast"/>
        <w:ind w:left="144" w:hanging="144"/>
        <w:rPr>
          <w:sz w:val="20"/>
          <w:szCs w:val="20"/>
        </w:rPr>
      </w:pPr>
      <w:r w:rsidRPr="00B81116">
        <w:rPr>
          <w:sz w:val="20"/>
          <w:szCs w:val="20"/>
        </w:rPr>
        <w:t xml:space="preserve">Yer teslim, iş bitim, inşaat izin tarihleri </w:t>
      </w:r>
      <w:proofErr w:type="gramStart"/>
      <w:r w:rsidRPr="00B81116">
        <w:rPr>
          <w:sz w:val="20"/>
          <w:szCs w:val="20"/>
        </w:rPr>
        <w:t>ile,</w:t>
      </w:r>
      <w:proofErr w:type="gramEnd"/>
    </w:p>
    <w:p w:rsidR="00B81116" w:rsidRPr="00B81116" w:rsidRDefault="00B81116" w:rsidP="00B81116">
      <w:pPr>
        <w:spacing w:line="12" w:lineRule="exact"/>
        <w:rPr>
          <w:sz w:val="20"/>
          <w:szCs w:val="20"/>
        </w:rPr>
      </w:pPr>
    </w:p>
    <w:p w:rsidR="00B81116" w:rsidRPr="00B81116" w:rsidRDefault="00B81116" w:rsidP="00B81116">
      <w:pPr>
        <w:spacing w:line="234" w:lineRule="auto"/>
        <w:ind w:left="4"/>
        <w:rPr>
          <w:sz w:val="20"/>
          <w:szCs w:val="20"/>
        </w:rPr>
      </w:pPr>
      <w:r w:rsidRPr="00B81116">
        <w:rPr>
          <w:sz w:val="20"/>
          <w:szCs w:val="20"/>
        </w:rPr>
        <w:t>İdarece istenecek diğer bilgileri içeren levhaları idarenin tarifi uyarınca hazırlayıp herkesin görebileceği yerlere monte edecektir.</w:t>
      </w:r>
    </w:p>
    <w:p w:rsidR="00B81116" w:rsidRPr="00B81116" w:rsidRDefault="00B81116" w:rsidP="00B81116">
      <w:pPr>
        <w:spacing w:line="14" w:lineRule="exact"/>
        <w:rPr>
          <w:sz w:val="20"/>
          <w:szCs w:val="20"/>
        </w:rPr>
      </w:pPr>
    </w:p>
    <w:p w:rsidR="00B81116" w:rsidRDefault="002539E2" w:rsidP="00B81116">
      <w:pPr>
        <w:spacing w:line="234" w:lineRule="auto"/>
        <w:ind w:left="4"/>
        <w:rPr>
          <w:sz w:val="20"/>
          <w:szCs w:val="20"/>
        </w:rPr>
      </w:pPr>
      <w:r>
        <w:rPr>
          <w:b/>
          <w:sz w:val="20"/>
          <w:szCs w:val="20"/>
        </w:rPr>
        <w:t>6.</w:t>
      </w:r>
      <w:r w:rsidR="00B81116" w:rsidRPr="00B81116">
        <w:rPr>
          <w:b/>
          <w:sz w:val="20"/>
          <w:szCs w:val="20"/>
        </w:rPr>
        <w:t xml:space="preserve">2. </w:t>
      </w:r>
      <w:r w:rsidR="00B81116" w:rsidRPr="00B81116">
        <w:rPr>
          <w:sz w:val="20"/>
          <w:szCs w:val="20"/>
        </w:rPr>
        <w:t xml:space="preserve">İdare, bedeli gecikme cezası ile birlikte ilk </w:t>
      </w:r>
      <w:proofErr w:type="spellStart"/>
      <w:r w:rsidR="00B81116" w:rsidRPr="00B81116">
        <w:rPr>
          <w:sz w:val="20"/>
          <w:szCs w:val="20"/>
        </w:rPr>
        <w:t>hakedişte</w:t>
      </w:r>
      <w:proofErr w:type="spellEnd"/>
      <w:r w:rsidR="00B81116" w:rsidRPr="00B81116">
        <w:rPr>
          <w:sz w:val="20"/>
          <w:szCs w:val="20"/>
        </w:rPr>
        <w:t xml:space="preserve"> kesilmek üzere bu levhaları bir</w:t>
      </w:r>
      <w:r w:rsidR="00B81116" w:rsidRPr="00B81116">
        <w:rPr>
          <w:b/>
          <w:sz w:val="20"/>
          <w:szCs w:val="20"/>
        </w:rPr>
        <w:t xml:space="preserve"> </w:t>
      </w:r>
      <w:r w:rsidR="00B81116" w:rsidRPr="00B81116">
        <w:rPr>
          <w:sz w:val="20"/>
          <w:szCs w:val="20"/>
        </w:rPr>
        <w:t>başkasına yaptırmakta serbesttir.</w:t>
      </w:r>
    </w:p>
    <w:p w:rsidR="002539E2" w:rsidRPr="002539E2" w:rsidRDefault="002539E2" w:rsidP="002539E2">
      <w:pPr>
        <w:spacing w:line="0" w:lineRule="atLeast"/>
        <w:rPr>
          <w:b/>
          <w:sz w:val="20"/>
          <w:szCs w:val="20"/>
        </w:rPr>
      </w:pPr>
      <w:r>
        <w:rPr>
          <w:b/>
          <w:sz w:val="20"/>
          <w:szCs w:val="20"/>
        </w:rPr>
        <w:t xml:space="preserve">Madde 7- </w:t>
      </w:r>
      <w:r w:rsidRPr="002539E2">
        <w:rPr>
          <w:b/>
          <w:sz w:val="20"/>
          <w:szCs w:val="20"/>
        </w:rPr>
        <w:t>Malzeme Temini</w:t>
      </w:r>
    </w:p>
    <w:p w:rsidR="002539E2" w:rsidRPr="002539E2" w:rsidRDefault="002539E2" w:rsidP="002539E2">
      <w:pPr>
        <w:spacing w:line="0" w:lineRule="atLeast"/>
        <w:rPr>
          <w:b/>
          <w:sz w:val="20"/>
          <w:szCs w:val="20"/>
        </w:rPr>
      </w:pPr>
    </w:p>
    <w:p w:rsidR="002539E2" w:rsidRPr="002539E2" w:rsidRDefault="002539E2" w:rsidP="002539E2">
      <w:pPr>
        <w:spacing w:line="7" w:lineRule="exact"/>
        <w:rPr>
          <w:sz w:val="20"/>
          <w:szCs w:val="20"/>
        </w:rPr>
      </w:pPr>
    </w:p>
    <w:p w:rsidR="002539E2" w:rsidRPr="002539E2" w:rsidRDefault="002539E2" w:rsidP="002539E2">
      <w:pPr>
        <w:spacing w:line="238" w:lineRule="auto"/>
        <w:jc w:val="both"/>
        <w:rPr>
          <w:sz w:val="20"/>
          <w:szCs w:val="20"/>
        </w:rPr>
      </w:pPr>
      <w:r>
        <w:rPr>
          <w:b/>
          <w:sz w:val="20"/>
          <w:szCs w:val="20"/>
        </w:rPr>
        <w:t>7</w:t>
      </w:r>
      <w:r w:rsidRPr="002539E2">
        <w:rPr>
          <w:b/>
          <w:sz w:val="20"/>
          <w:szCs w:val="20"/>
        </w:rPr>
        <w:t xml:space="preserve">.1. </w:t>
      </w:r>
      <w:r w:rsidRPr="002539E2">
        <w:rPr>
          <w:sz w:val="20"/>
          <w:szCs w:val="20"/>
        </w:rPr>
        <w:t>Yüklenici tarafından işin yapımında kullanılacak olan her türlü mamul ve yarı mamul</w:t>
      </w:r>
      <w:r w:rsidRPr="002539E2">
        <w:rPr>
          <w:b/>
          <w:sz w:val="20"/>
          <w:szCs w:val="20"/>
        </w:rPr>
        <w:t xml:space="preserve"> </w:t>
      </w:r>
      <w:r w:rsidRPr="002539E2">
        <w:rPr>
          <w:sz w:val="20"/>
          <w:szCs w:val="20"/>
        </w:rPr>
        <w:t xml:space="preserve">malzemeler için bu şartnamenin 3. maddesinde belirtilen esaslara göre alınması gereken her türlü test raporları yapı denetim görevlilerine ibraz edildikten sonra imalat ve montajına başlanacaktır. Yapı denetim görevlilerince gerek duyulursa bu malzemeler test ve kontrolleri TSE veya Üniversite </w:t>
      </w:r>
      <w:proofErr w:type="spellStart"/>
      <w:r w:rsidRPr="002539E2">
        <w:rPr>
          <w:sz w:val="20"/>
          <w:szCs w:val="20"/>
        </w:rPr>
        <w:t>laboratuvarlarında</w:t>
      </w:r>
      <w:proofErr w:type="spellEnd"/>
      <w:r w:rsidRPr="002539E2">
        <w:rPr>
          <w:sz w:val="20"/>
          <w:szCs w:val="20"/>
        </w:rPr>
        <w:t xml:space="preserve"> yüklenici tarafından yaptırılacaktır. Yurt içinde yaptırılmayan testler yurt dışında yaptırılacaktır. Bu testler için yüklenici idareden herhangi bir bedel talep etmeyecektir. Kesicilere ait tip test raporları zorunlu olarak ibraz edilecek ve tip test raporu olamayan kesiciler kabul edilmeyecektir.</w:t>
      </w:r>
    </w:p>
    <w:p w:rsidR="002539E2" w:rsidRPr="002539E2" w:rsidRDefault="002539E2" w:rsidP="002539E2">
      <w:pPr>
        <w:spacing w:line="6" w:lineRule="exact"/>
        <w:rPr>
          <w:sz w:val="20"/>
          <w:szCs w:val="20"/>
        </w:rPr>
      </w:pPr>
    </w:p>
    <w:p w:rsidR="002539E2" w:rsidRPr="002539E2" w:rsidRDefault="002539E2" w:rsidP="002539E2">
      <w:pPr>
        <w:spacing w:line="0" w:lineRule="atLeast"/>
        <w:rPr>
          <w:sz w:val="20"/>
          <w:szCs w:val="20"/>
        </w:rPr>
      </w:pPr>
      <w:r>
        <w:rPr>
          <w:b/>
          <w:sz w:val="20"/>
          <w:szCs w:val="20"/>
        </w:rPr>
        <w:t>7</w:t>
      </w:r>
      <w:r w:rsidRPr="002539E2">
        <w:rPr>
          <w:b/>
          <w:sz w:val="20"/>
          <w:szCs w:val="20"/>
        </w:rPr>
        <w:t xml:space="preserve">.2. </w:t>
      </w:r>
      <w:r w:rsidRPr="002539E2">
        <w:rPr>
          <w:sz w:val="20"/>
          <w:szCs w:val="20"/>
        </w:rPr>
        <w:t>Montaj, İşletme ve Bakım Onarım Talimatnameleri;</w:t>
      </w:r>
    </w:p>
    <w:p w:rsidR="002539E2" w:rsidRPr="002539E2" w:rsidRDefault="002539E2" w:rsidP="002539E2">
      <w:pPr>
        <w:spacing w:line="12" w:lineRule="exact"/>
        <w:rPr>
          <w:sz w:val="20"/>
          <w:szCs w:val="20"/>
        </w:rPr>
      </w:pPr>
    </w:p>
    <w:p w:rsidR="002539E2" w:rsidRDefault="002539E2" w:rsidP="002539E2">
      <w:pPr>
        <w:spacing w:line="237" w:lineRule="auto"/>
        <w:ind w:right="20"/>
        <w:jc w:val="both"/>
        <w:rPr>
          <w:sz w:val="20"/>
          <w:szCs w:val="20"/>
        </w:rPr>
      </w:pPr>
      <w:r w:rsidRPr="002539E2">
        <w:rPr>
          <w:sz w:val="20"/>
          <w:szCs w:val="20"/>
        </w:rPr>
        <w:t>Malzemelerin şartnamelerinde belirtilen montaj, işletmeye alma, bakım onarım talimatları, garanti belgesi, şartnamelerinde istenmesi halinde verilmesi zorunlu olan TSE, TSEK, CE ve benzeri belgeler, fabrika imalat ve kabul testleri gibi doküman ile zorunlu yedek parça, aksesuar ve işletme aparatları yüklenici tarafından idareye teslim edilecektir.</w:t>
      </w:r>
    </w:p>
    <w:p w:rsidR="002539E2" w:rsidRPr="002539E2" w:rsidRDefault="002539E2" w:rsidP="002539E2">
      <w:pPr>
        <w:spacing w:line="0" w:lineRule="atLeast"/>
        <w:ind w:left="4"/>
        <w:rPr>
          <w:b/>
          <w:sz w:val="20"/>
          <w:szCs w:val="20"/>
        </w:rPr>
      </w:pPr>
      <w:r w:rsidRPr="002539E2">
        <w:rPr>
          <w:b/>
          <w:sz w:val="20"/>
          <w:szCs w:val="20"/>
        </w:rPr>
        <w:t>Madde 8- Diğer Hususlar</w:t>
      </w:r>
    </w:p>
    <w:p w:rsidR="002539E2" w:rsidRPr="002539E2" w:rsidRDefault="002539E2" w:rsidP="002539E2">
      <w:pPr>
        <w:spacing w:line="0" w:lineRule="atLeast"/>
        <w:ind w:left="4"/>
        <w:rPr>
          <w:b/>
          <w:sz w:val="20"/>
          <w:szCs w:val="20"/>
        </w:rPr>
      </w:pPr>
    </w:p>
    <w:p w:rsidR="002539E2" w:rsidRPr="00BB1A64" w:rsidRDefault="002539E2" w:rsidP="002539E2">
      <w:pPr>
        <w:spacing w:line="0" w:lineRule="atLeast"/>
        <w:ind w:left="4"/>
        <w:rPr>
          <w:b/>
          <w:i/>
          <w:sz w:val="20"/>
          <w:szCs w:val="20"/>
        </w:rPr>
      </w:pPr>
      <w:r w:rsidRPr="00BB1A64">
        <w:rPr>
          <w:b/>
          <w:i/>
          <w:sz w:val="20"/>
          <w:szCs w:val="20"/>
        </w:rPr>
        <w:t>8.1. Şantiye Binası, Yapı Denetim Görevlisi Bürosu,</w:t>
      </w:r>
    </w:p>
    <w:p w:rsidR="002539E2" w:rsidRPr="00BB1A64" w:rsidRDefault="002539E2" w:rsidP="002539E2">
      <w:pPr>
        <w:spacing w:line="7" w:lineRule="exact"/>
        <w:rPr>
          <w:i/>
          <w:sz w:val="20"/>
          <w:szCs w:val="20"/>
        </w:rPr>
      </w:pPr>
    </w:p>
    <w:p w:rsidR="002539E2" w:rsidRPr="00BB1A64" w:rsidRDefault="002539E2" w:rsidP="002539E2">
      <w:pPr>
        <w:spacing w:line="237" w:lineRule="auto"/>
        <w:ind w:left="4"/>
        <w:jc w:val="both"/>
        <w:rPr>
          <w:i/>
          <w:sz w:val="20"/>
          <w:szCs w:val="20"/>
        </w:rPr>
      </w:pPr>
      <w:r w:rsidRPr="00BB1A64">
        <w:rPr>
          <w:i/>
          <w:sz w:val="20"/>
          <w:szCs w:val="20"/>
        </w:rPr>
        <w:t>Yüklenici, yer tesliminden başlayarak en geç 30 gün içinde onaylı proje uyarınca yapı deneti</w:t>
      </w:r>
      <w:r w:rsidR="00453E14">
        <w:rPr>
          <w:i/>
          <w:sz w:val="20"/>
          <w:szCs w:val="20"/>
        </w:rPr>
        <w:t>m</w:t>
      </w:r>
      <w:r w:rsidRPr="00BB1A64">
        <w:rPr>
          <w:i/>
          <w:sz w:val="20"/>
          <w:szCs w:val="20"/>
        </w:rPr>
        <w:t xml:space="preserve"> görevlilerinin yaz, kış çalışmalarını yürütebileceği çalışma büroları bulunan brüt alanı </w:t>
      </w:r>
      <w:proofErr w:type="spellStart"/>
      <w:r w:rsidRPr="00BB1A64">
        <w:rPr>
          <w:i/>
          <w:sz w:val="20"/>
          <w:szCs w:val="20"/>
        </w:rPr>
        <w:t>min</w:t>
      </w:r>
      <w:proofErr w:type="spellEnd"/>
      <w:r w:rsidRPr="00BB1A64">
        <w:rPr>
          <w:i/>
          <w:sz w:val="20"/>
          <w:szCs w:val="20"/>
        </w:rPr>
        <w:t xml:space="preserve">. 60 m2 </w:t>
      </w:r>
      <w:proofErr w:type="spellStart"/>
      <w:r w:rsidRPr="00BB1A64">
        <w:rPr>
          <w:i/>
          <w:sz w:val="20"/>
          <w:szCs w:val="20"/>
        </w:rPr>
        <w:t>max</w:t>
      </w:r>
      <w:proofErr w:type="spellEnd"/>
      <w:r w:rsidRPr="00BB1A64">
        <w:rPr>
          <w:i/>
          <w:sz w:val="20"/>
          <w:szCs w:val="20"/>
        </w:rPr>
        <w:t>. 120 m2 ‘</w:t>
      </w:r>
      <w:proofErr w:type="spellStart"/>
      <w:r w:rsidRPr="00BB1A64">
        <w:rPr>
          <w:i/>
          <w:sz w:val="20"/>
          <w:szCs w:val="20"/>
        </w:rPr>
        <w:t>yi</w:t>
      </w:r>
      <w:proofErr w:type="spellEnd"/>
      <w:r w:rsidRPr="00BB1A64">
        <w:rPr>
          <w:i/>
          <w:sz w:val="20"/>
          <w:szCs w:val="20"/>
        </w:rPr>
        <w:t xml:space="preserve"> geçmeyecek şantiye binası yapacaktır. Bu binanın her türlü giderlerini (elektrik, ısıtma v.b.) yüklenici karşılayacaktır. İşin bitiminde bu bina bedelsiz İdareye devredilecektir.</w:t>
      </w:r>
    </w:p>
    <w:p w:rsidR="002539E2" w:rsidRPr="00BB1A64" w:rsidRDefault="002539E2" w:rsidP="002539E2">
      <w:pPr>
        <w:spacing w:line="11" w:lineRule="exact"/>
        <w:rPr>
          <w:i/>
          <w:sz w:val="20"/>
          <w:szCs w:val="20"/>
        </w:rPr>
      </w:pPr>
    </w:p>
    <w:p w:rsidR="002539E2" w:rsidRPr="00BB1A64" w:rsidRDefault="002539E2" w:rsidP="002539E2">
      <w:pPr>
        <w:spacing w:line="0" w:lineRule="atLeast"/>
        <w:ind w:left="4"/>
        <w:rPr>
          <w:b/>
          <w:i/>
          <w:sz w:val="20"/>
          <w:szCs w:val="20"/>
        </w:rPr>
      </w:pPr>
      <w:r w:rsidRPr="00BB1A64">
        <w:rPr>
          <w:b/>
          <w:i/>
          <w:sz w:val="20"/>
          <w:szCs w:val="20"/>
        </w:rPr>
        <w:t>8.2. Telefon Bağlantısı,</w:t>
      </w:r>
    </w:p>
    <w:p w:rsidR="002539E2" w:rsidRPr="00BB1A64" w:rsidRDefault="002539E2" w:rsidP="002539E2">
      <w:pPr>
        <w:spacing w:line="7" w:lineRule="exact"/>
        <w:rPr>
          <w:i/>
          <w:sz w:val="20"/>
          <w:szCs w:val="20"/>
        </w:rPr>
      </w:pPr>
    </w:p>
    <w:p w:rsidR="002539E2" w:rsidRPr="00BB1A64" w:rsidRDefault="002539E2" w:rsidP="002539E2">
      <w:pPr>
        <w:spacing w:line="237" w:lineRule="auto"/>
        <w:ind w:left="4"/>
        <w:jc w:val="both"/>
        <w:rPr>
          <w:i/>
          <w:sz w:val="20"/>
          <w:szCs w:val="20"/>
        </w:rPr>
      </w:pPr>
      <w:r w:rsidRPr="00BB1A64">
        <w:rPr>
          <w:i/>
          <w:sz w:val="20"/>
          <w:szCs w:val="20"/>
        </w:rPr>
        <w:t xml:space="preserve">Yüklenici, abonman sahibi idare hükmi şahsiyeti olmak üzere 1 adet telefonu, yapı denetim görevlilerinin çalışma bürosuna bağlatacaktır. Bu telefonun </w:t>
      </w:r>
      <w:proofErr w:type="gramStart"/>
      <w:r w:rsidRPr="00BB1A64">
        <w:rPr>
          <w:i/>
          <w:sz w:val="20"/>
          <w:szCs w:val="20"/>
        </w:rPr>
        <w:t>dahili</w:t>
      </w:r>
      <w:proofErr w:type="gramEnd"/>
      <w:r w:rsidRPr="00BB1A64">
        <w:rPr>
          <w:i/>
          <w:sz w:val="20"/>
          <w:szCs w:val="20"/>
        </w:rPr>
        <w:t xml:space="preserve"> ve şehirlerarası konuşma ücretleri v.b. masrafları işin geçici kabulüne kadar yüklenici tarafından ödenecektir. Geçici kabulden sonra telefon cihazı ve abonmanlık hakları idareye devredilmiş olacaktır. Yüklenici bu hususu yer tesliminden başlayarak en geç 30 gün içinde temin etmiş olacaktır.</w:t>
      </w:r>
    </w:p>
    <w:p w:rsidR="002539E2" w:rsidRPr="00BB1A64" w:rsidRDefault="002539E2" w:rsidP="002539E2">
      <w:pPr>
        <w:spacing w:line="10" w:lineRule="exact"/>
        <w:rPr>
          <w:i/>
          <w:sz w:val="20"/>
          <w:szCs w:val="20"/>
        </w:rPr>
      </w:pPr>
    </w:p>
    <w:p w:rsidR="002539E2" w:rsidRPr="00BB1A64" w:rsidRDefault="002539E2" w:rsidP="002539E2">
      <w:pPr>
        <w:spacing w:line="0" w:lineRule="atLeast"/>
        <w:ind w:left="4"/>
        <w:rPr>
          <w:b/>
          <w:i/>
          <w:sz w:val="20"/>
          <w:szCs w:val="20"/>
        </w:rPr>
      </w:pPr>
      <w:r w:rsidRPr="00BB1A64">
        <w:rPr>
          <w:b/>
          <w:i/>
          <w:sz w:val="20"/>
          <w:szCs w:val="20"/>
        </w:rPr>
        <w:t>8.3. Büro Malzemeleri,</w:t>
      </w:r>
    </w:p>
    <w:p w:rsidR="002539E2" w:rsidRPr="00BB1A64" w:rsidRDefault="002539E2" w:rsidP="002539E2">
      <w:pPr>
        <w:spacing w:line="7" w:lineRule="exact"/>
        <w:rPr>
          <w:i/>
          <w:sz w:val="20"/>
          <w:szCs w:val="20"/>
        </w:rPr>
      </w:pPr>
    </w:p>
    <w:p w:rsidR="002539E2" w:rsidRPr="00BB1A64" w:rsidRDefault="002539E2" w:rsidP="002539E2">
      <w:pPr>
        <w:spacing w:line="237" w:lineRule="auto"/>
        <w:ind w:left="4"/>
        <w:jc w:val="both"/>
        <w:rPr>
          <w:i/>
          <w:sz w:val="20"/>
          <w:szCs w:val="20"/>
        </w:rPr>
      </w:pPr>
      <w:proofErr w:type="gramStart"/>
      <w:r w:rsidRPr="00BB1A64">
        <w:rPr>
          <w:i/>
          <w:sz w:val="20"/>
          <w:szCs w:val="20"/>
        </w:rPr>
        <w:t>Yüklenici, yapı denetim görevlileri emrinde kullanılmak üze</w:t>
      </w:r>
      <w:r w:rsidR="00453E14">
        <w:rPr>
          <w:i/>
          <w:sz w:val="20"/>
          <w:szCs w:val="20"/>
        </w:rPr>
        <w:t>re yer tesliminden itibaren 15</w:t>
      </w:r>
      <w:r w:rsidRPr="00BB1A64">
        <w:rPr>
          <w:i/>
          <w:sz w:val="20"/>
          <w:szCs w:val="20"/>
        </w:rPr>
        <w:t xml:space="preserve"> gün içinde, 1 adet büro takımı,1 adet toplantı </w:t>
      </w:r>
      <w:r w:rsidR="00453E14">
        <w:rPr>
          <w:i/>
          <w:sz w:val="20"/>
          <w:szCs w:val="20"/>
        </w:rPr>
        <w:t>takımı</w:t>
      </w:r>
      <w:r w:rsidRPr="00BB1A64">
        <w:rPr>
          <w:i/>
          <w:sz w:val="20"/>
          <w:szCs w:val="20"/>
        </w:rPr>
        <w:t xml:space="preserve">, 6 </w:t>
      </w:r>
      <w:proofErr w:type="spellStart"/>
      <w:r w:rsidRPr="00BB1A64">
        <w:rPr>
          <w:i/>
          <w:sz w:val="20"/>
          <w:szCs w:val="20"/>
        </w:rPr>
        <w:t>adet</w:t>
      </w:r>
      <w:r w:rsidR="00453E14">
        <w:rPr>
          <w:i/>
          <w:sz w:val="20"/>
          <w:szCs w:val="20"/>
        </w:rPr>
        <w:t>masa</w:t>
      </w:r>
      <w:proofErr w:type="spellEnd"/>
      <w:r w:rsidR="00453E14">
        <w:rPr>
          <w:i/>
          <w:sz w:val="20"/>
          <w:szCs w:val="20"/>
        </w:rPr>
        <w:t>+</w:t>
      </w:r>
      <w:r w:rsidRPr="00BB1A64">
        <w:rPr>
          <w:i/>
          <w:sz w:val="20"/>
          <w:szCs w:val="20"/>
        </w:rPr>
        <w:t xml:space="preserve"> sandalye, 2 adet sehpa,</w:t>
      </w:r>
      <w:r w:rsidR="00453E14">
        <w:rPr>
          <w:i/>
          <w:sz w:val="20"/>
          <w:szCs w:val="20"/>
        </w:rPr>
        <w:t>2</w:t>
      </w:r>
      <w:r w:rsidRPr="00BB1A64">
        <w:rPr>
          <w:i/>
          <w:sz w:val="20"/>
          <w:szCs w:val="20"/>
        </w:rPr>
        <w:t xml:space="preserve"> adet </w:t>
      </w:r>
      <w:r w:rsidR="00453E14" w:rsidRPr="00BB1A64">
        <w:rPr>
          <w:i/>
          <w:sz w:val="20"/>
          <w:szCs w:val="20"/>
        </w:rPr>
        <w:t>evrak dolabı</w:t>
      </w:r>
      <w:r w:rsidRPr="00BB1A64">
        <w:rPr>
          <w:i/>
          <w:sz w:val="20"/>
          <w:szCs w:val="20"/>
        </w:rPr>
        <w:t xml:space="preserve">, 1 adet </w:t>
      </w:r>
      <w:r w:rsidR="00453E14">
        <w:rPr>
          <w:i/>
          <w:sz w:val="20"/>
          <w:szCs w:val="20"/>
        </w:rPr>
        <w:t xml:space="preserve">dizüstü </w:t>
      </w:r>
      <w:r w:rsidRPr="00BB1A64">
        <w:rPr>
          <w:i/>
          <w:sz w:val="20"/>
          <w:szCs w:val="20"/>
        </w:rPr>
        <w:t>bilgisayar</w:t>
      </w:r>
      <w:r w:rsidR="00453E14">
        <w:rPr>
          <w:i/>
          <w:sz w:val="20"/>
          <w:szCs w:val="20"/>
        </w:rPr>
        <w:t>, idare adına lisanslı NETCAD ve AUTOCAD programları</w:t>
      </w:r>
      <w:r w:rsidRPr="00BB1A64">
        <w:rPr>
          <w:i/>
          <w:sz w:val="20"/>
          <w:szCs w:val="20"/>
        </w:rPr>
        <w:t xml:space="preserve"> ve </w:t>
      </w:r>
      <w:r w:rsidR="00453E14">
        <w:rPr>
          <w:i/>
          <w:sz w:val="20"/>
          <w:szCs w:val="20"/>
        </w:rPr>
        <w:t xml:space="preserve">fotokopi+en az A3 </w:t>
      </w:r>
      <w:r w:rsidRPr="00BB1A64">
        <w:rPr>
          <w:i/>
          <w:sz w:val="20"/>
          <w:szCs w:val="20"/>
        </w:rPr>
        <w:t xml:space="preserve">yazıcı </w:t>
      </w:r>
      <w:r w:rsidR="00453E14">
        <w:rPr>
          <w:i/>
          <w:sz w:val="20"/>
          <w:szCs w:val="20"/>
        </w:rPr>
        <w:t xml:space="preserve">cihazı </w:t>
      </w:r>
      <w:r w:rsidRPr="00BB1A64">
        <w:rPr>
          <w:i/>
          <w:sz w:val="20"/>
          <w:szCs w:val="20"/>
        </w:rPr>
        <w:t>tahsis edecek ve işin sonunda bu malzemeleri idareye bırakacaktır.</w:t>
      </w:r>
      <w:proofErr w:type="gramEnd"/>
    </w:p>
    <w:p w:rsidR="002539E2" w:rsidRPr="00BB1A64" w:rsidRDefault="002539E2" w:rsidP="002539E2">
      <w:pPr>
        <w:spacing w:line="2" w:lineRule="exact"/>
        <w:rPr>
          <w:i/>
          <w:sz w:val="20"/>
          <w:szCs w:val="20"/>
        </w:rPr>
      </w:pPr>
    </w:p>
    <w:p w:rsidR="002539E2" w:rsidRPr="00BB1A64" w:rsidRDefault="002539E2" w:rsidP="002539E2">
      <w:pPr>
        <w:spacing w:line="0" w:lineRule="atLeast"/>
        <w:ind w:left="4"/>
        <w:rPr>
          <w:i/>
          <w:sz w:val="20"/>
          <w:szCs w:val="20"/>
        </w:rPr>
      </w:pPr>
      <w:r w:rsidRPr="00BB1A64">
        <w:rPr>
          <w:i/>
          <w:sz w:val="20"/>
          <w:szCs w:val="20"/>
        </w:rPr>
        <w:t xml:space="preserve">Bilgisayar </w:t>
      </w:r>
      <w:proofErr w:type="gramStart"/>
      <w:r w:rsidRPr="00BB1A64">
        <w:rPr>
          <w:i/>
          <w:sz w:val="20"/>
          <w:szCs w:val="20"/>
        </w:rPr>
        <w:t>Özellikleri        :İdare</w:t>
      </w:r>
      <w:proofErr w:type="gramEnd"/>
      <w:r w:rsidRPr="00BB1A64">
        <w:rPr>
          <w:i/>
          <w:sz w:val="20"/>
          <w:szCs w:val="20"/>
        </w:rPr>
        <w:t xml:space="preserve"> tarafından belirlenecektir. </w:t>
      </w:r>
    </w:p>
    <w:p w:rsidR="002539E2" w:rsidRDefault="002539E2" w:rsidP="002539E2">
      <w:pPr>
        <w:tabs>
          <w:tab w:val="left" w:pos="2103"/>
        </w:tabs>
        <w:spacing w:line="0" w:lineRule="atLeast"/>
        <w:ind w:left="4"/>
        <w:rPr>
          <w:i/>
          <w:sz w:val="20"/>
          <w:szCs w:val="20"/>
        </w:rPr>
      </w:pPr>
      <w:r w:rsidRPr="00BB1A64">
        <w:rPr>
          <w:i/>
          <w:sz w:val="20"/>
          <w:szCs w:val="20"/>
        </w:rPr>
        <w:t>Yazıcı Özellikleri</w:t>
      </w:r>
      <w:r w:rsidRPr="00BB1A64">
        <w:rPr>
          <w:i/>
          <w:sz w:val="20"/>
          <w:szCs w:val="20"/>
        </w:rPr>
        <w:tab/>
        <w:t>: İdare tarafından belirlenecektir.</w:t>
      </w:r>
    </w:p>
    <w:p w:rsidR="001503A8" w:rsidRDefault="001503A8" w:rsidP="002539E2">
      <w:pPr>
        <w:tabs>
          <w:tab w:val="left" w:pos="2103"/>
        </w:tabs>
        <w:spacing w:line="0" w:lineRule="atLeast"/>
        <w:ind w:left="4"/>
        <w:rPr>
          <w:b/>
          <w:i/>
          <w:sz w:val="20"/>
          <w:szCs w:val="20"/>
        </w:rPr>
      </w:pPr>
      <w:r>
        <w:rPr>
          <w:b/>
          <w:i/>
          <w:sz w:val="20"/>
          <w:szCs w:val="20"/>
        </w:rPr>
        <w:t>8.4</w:t>
      </w:r>
      <w:r w:rsidRPr="00BB1A64">
        <w:rPr>
          <w:b/>
          <w:i/>
          <w:sz w:val="20"/>
          <w:szCs w:val="20"/>
        </w:rPr>
        <w:t>.</w:t>
      </w:r>
      <w:r>
        <w:rPr>
          <w:b/>
          <w:i/>
          <w:sz w:val="20"/>
          <w:szCs w:val="20"/>
        </w:rPr>
        <w:t>Arazi Aracı</w:t>
      </w:r>
    </w:p>
    <w:p w:rsidR="001503A8" w:rsidRDefault="001503A8" w:rsidP="001503A8">
      <w:pPr>
        <w:tabs>
          <w:tab w:val="left" w:pos="2103"/>
        </w:tabs>
        <w:spacing w:line="0" w:lineRule="atLeast"/>
        <w:ind w:left="4"/>
        <w:jc w:val="both"/>
        <w:rPr>
          <w:i/>
          <w:sz w:val="20"/>
          <w:szCs w:val="20"/>
        </w:rPr>
      </w:pPr>
      <w:r>
        <w:rPr>
          <w:i/>
          <w:sz w:val="20"/>
          <w:szCs w:val="20"/>
        </w:rPr>
        <w:t xml:space="preserve">Arazi koşullarında arıza </w:t>
      </w:r>
      <w:r w:rsidR="00EA3599">
        <w:rPr>
          <w:i/>
          <w:sz w:val="20"/>
          <w:szCs w:val="20"/>
        </w:rPr>
        <w:t xml:space="preserve">durumunda müdahale </w:t>
      </w:r>
      <w:r>
        <w:rPr>
          <w:i/>
          <w:sz w:val="20"/>
          <w:szCs w:val="20"/>
        </w:rPr>
        <w:t>veya malzeme tedariki için en fazla 3 yıllık, dört çeker, çift kabin araç temin edilecek, (aracın temiz ve sağlamlılık durumu idarece onaylandıktan sonra tedariki yapılacak) ve</w:t>
      </w:r>
      <w:r w:rsidRPr="001503A8">
        <w:rPr>
          <w:i/>
          <w:sz w:val="20"/>
          <w:szCs w:val="20"/>
        </w:rPr>
        <w:t xml:space="preserve"> </w:t>
      </w:r>
      <w:r w:rsidRPr="00BB1A64">
        <w:rPr>
          <w:i/>
          <w:sz w:val="20"/>
          <w:szCs w:val="20"/>
        </w:rPr>
        <w:t xml:space="preserve">işin sonunda bu </w:t>
      </w:r>
      <w:r w:rsidR="00387CDA">
        <w:rPr>
          <w:i/>
          <w:sz w:val="20"/>
          <w:szCs w:val="20"/>
        </w:rPr>
        <w:t>vasıta</w:t>
      </w:r>
      <w:r w:rsidRPr="00BB1A64">
        <w:rPr>
          <w:i/>
          <w:sz w:val="20"/>
          <w:szCs w:val="20"/>
        </w:rPr>
        <w:t xml:space="preserve"> idareye bırakacaktır.</w:t>
      </w:r>
    </w:p>
    <w:p w:rsidR="00BB1A64" w:rsidRPr="00BB1A64" w:rsidRDefault="00BB1A64" w:rsidP="002539E2">
      <w:pPr>
        <w:tabs>
          <w:tab w:val="left" w:pos="2103"/>
        </w:tabs>
        <w:spacing w:line="0" w:lineRule="atLeast"/>
        <w:ind w:left="4"/>
        <w:rPr>
          <w:i/>
          <w:sz w:val="20"/>
          <w:szCs w:val="20"/>
        </w:rPr>
      </w:pPr>
    </w:p>
    <w:p w:rsidR="002539E2" w:rsidRPr="002539E2" w:rsidRDefault="002539E2" w:rsidP="002539E2">
      <w:pPr>
        <w:tabs>
          <w:tab w:val="left" w:pos="2103"/>
        </w:tabs>
        <w:spacing w:line="0" w:lineRule="atLeast"/>
        <w:ind w:left="4"/>
        <w:rPr>
          <w:i/>
          <w:color w:val="FF0000"/>
          <w:sz w:val="20"/>
          <w:szCs w:val="20"/>
        </w:rPr>
      </w:pPr>
      <w:r w:rsidRPr="002539E2">
        <w:rPr>
          <w:b/>
          <w:sz w:val="20"/>
          <w:szCs w:val="20"/>
        </w:rPr>
        <w:t>Madde 9-Teknik Personel Taahhütnamesi. 5.1-</w:t>
      </w:r>
    </w:p>
    <w:p w:rsidR="002539E2" w:rsidRPr="002539E2" w:rsidRDefault="002539E2" w:rsidP="002539E2">
      <w:pPr>
        <w:spacing w:line="2" w:lineRule="exact"/>
        <w:rPr>
          <w:sz w:val="20"/>
          <w:szCs w:val="20"/>
        </w:rPr>
      </w:pPr>
    </w:p>
    <w:tbl>
      <w:tblPr>
        <w:tblW w:w="0" w:type="auto"/>
        <w:tblInd w:w="690" w:type="dxa"/>
        <w:tblLayout w:type="fixed"/>
        <w:tblCellMar>
          <w:left w:w="0" w:type="dxa"/>
          <w:right w:w="0" w:type="dxa"/>
        </w:tblCellMar>
        <w:tblLook w:val="0000"/>
      </w:tblPr>
      <w:tblGrid>
        <w:gridCol w:w="640"/>
        <w:gridCol w:w="3040"/>
        <w:gridCol w:w="4600"/>
      </w:tblGrid>
      <w:tr w:rsidR="002539E2" w:rsidRPr="002539E2" w:rsidTr="008F5D2A">
        <w:trPr>
          <w:trHeight w:val="267"/>
        </w:trPr>
        <w:tc>
          <w:tcPr>
            <w:tcW w:w="640" w:type="dxa"/>
            <w:tcBorders>
              <w:top w:val="single" w:sz="8" w:space="0" w:color="auto"/>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7" w:lineRule="exact"/>
              <w:jc w:val="center"/>
              <w:rPr>
                <w:sz w:val="20"/>
                <w:szCs w:val="20"/>
              </w:rPr>
            </w:pPr>
            <w:r w:rsidRPr="002539E2">
              <w:rPr>
                <w:sz w:val="20"/>
                <w:szCs w:val="20"/>
              </w:rPr>
              <w:t>Ad</w:t>
            </w:r>
          </w:p>
        </w:tc>
        <w:tc>
          <w:tcPr>
            <w:tcW w:w="3040" w:type="dxa"/>
            <w:tcBorders>
              <w:top w:val="single" w:sz="8" w:space="0" w:color="auto"/>
              <w:bottom w:val="single" w:sz="4" w:space="0" w:color="auto"/>
              <w:right w:val="single" w:sz="8" w:space="0" w:color="auto"/>
            </w:tcBorders>
            <w:shd w:val="clear" w:color="auto" w:fill="auto"/>
            <w:vAlign w:val="bottom"/>
          </w:tcPr>
          <w:p w:rsidR="002539E2" w:rsidRPr="002539E2" w:rsidRDefault="002539E2" w:rsidP="00570E62">
            <w:pPr>
              <w:spacing w:line="267" w:lineRule="exact"/>
              <w:ind w:left="1360"/>
              <w:rPr>
                <w:sz w:val="20"/>
                <w:szCs w:val="20"/>
              </w:rPr>
            </w:pPr>
            <w:r w:rsidRPr="002539E2">
              <w:rPr>
                <w:sz w:val="20"/>
                <w:szCs w:val="20"/>
              </w:rPr>
              <w:t>Pozisyonu</w:t>
            </w:r>
          </w:p>
        </w:tc>
        <w:tc>
          <w:tcPr>
            <w:tcW w:w="4600" w:type="dxa"/>
            <w:tcBorders>
              <w:top w:val="single" w:sz="8" w:space="0" w:color="auto"/>
              <w:bottom w:val="single" w:sz="4" w:space="0" w:color="auto"/>
              <w:right w:val="single" w:sz="8" w:space="0" w:color="auto"/>
            </w:tcBorders>
            <w:shd w:val="clear" w:color="auto" w:fill="auto"/>
            <w:vAlign w:val="bottom"/>
          </w:tcPr>
          <w:p w:rsidR="002539E2" w:rsidRPr="002539E2" w:rsidRDefault="002539E2" w:rsidP="00570E62">
            <w:pPr>
              <w:spacing w:line="267" w:lineRule="exact"/>
              <w:jc w:val="center"/>
              <w:rPr>
                <w:w w:val="98"/>
                <w:sz w:val="20"/>
                <w:szCs w:val="20"/>
              </w:rPr>
            </w:pPr>
            <w:r w:rsidRPr="002539E2">
              <w:rPr>
                <w:w w:val="98"/>
                <w:sz w:val="20"/>
                <w:szCs w:val="20"/>
              </w:rPr>
              <w:t xml:space="preserve">Mesleki </w:t>
            </w:r>
            <w:proofErr w:type="spellStart"/>
            <w:r w:rsidRPr="002539E2">
              <w:rPr>
                <w:w w:val="98"/>
                <w:sz w:val="20"/>
                <w:szCs w:val="20"/>
              </w:rPr>
              <w:t>Ünvanı</w:t>
            </w:r>
            <w:proofErr w:type="spellEnd"/>
          </w:p>
        </w:tc>
      </w:tr>
      <w:tr w:rsidR="002539E2" w:rsidRPr="002539E2" w:rsidTr="00570E62">
        <w:trPr>
          <w:trHeight w:val="268"/>
        </w:trPr>
        <w:tc>
          <w:tcPr>
            <w:tcW w:w="64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1</w:t>
            </w:r>
          </w:p>
        </w:tc>
        <w:tc>
          <w:tcPr>
            <w:tcW w:w="304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Şantiye Mühendisi</w:t>
            </w:r>
          </w:p>
        </w:tc>
        <w:tc>
          <w:tcPr>
            <w:tcW w:w="46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proofErr w:type="spellStart"/>
            <w:r w:rsidRPr="002539E2">
              <w:rPr>
                <w:w w:val="99"/>
                <w:sz w:val="20"/>
                <w:szCs w:val="20"/>
              </w:rPr>
              <w:t>İnş</w:t>
            </w:r>
            <w:proofErr w:type="spellEnd"/>
            <w:r w:rsidRPr="002539E2">
              <w:rPr>
                <w:w w:val="99"/>
                <w:sz w:val="20"/>
                <w:szCs w:val="20"/>
              </w:rPr>
              <w:t xml:space="preserve">. </w:t>
            </w:r>
            <w:proofErr w:type="gramStart"/>
            <w:r w:rsidRPr="002539E2">
              <w:rPr>
                <w:w w:val="99"/>
                <w:sz w:val="20"/>
                <w:szCs w:val="20"/>
              </w:rPr>
              <w:t>Yük.Müh.</w:t>
            </w:r>
            <w:proofErr w:type="gramEnd"/>
            <w:r w:rsidRPr="002539E2">
              <w:rPr>
                <w:w w:val="99"/>
                <w:sz w:val="20"/>
                <w:szCs w:val="20"/>
              </w:rPr>
              <w:t xml:space="preserve"> veya </w:t>
            </w:r>
            <w:proofErr w:type="spellStart"/>
            <w:r w:rsidRPr="002539E2">
              <w:rPr>
                <w:w w:val="99"/>
                <w:sz w:val="20"/>
                <w:szCs w:val="20"/>
              </w:rPr>
              <w:t>İnş</w:t>
            </w:r>
            <w:proofErr w:type="spellEnd"/>
            <w:r w:rsidRPr="002539E2">
              <w:rPr>
                <w:w w:val="99"/>
                <w:sz w:val="20"/>
                <w:szCs w:val="20"/>
              </w:rPr>
              <w:t>.Müh.</w:t>
            </w:r>
          </w:p>
        </w:tc>
      </w:tr>
      <w:tr w:rsidR="008F5D2A" w:rsidRPr="002539E2" w:rsidTr="00570E62">
        <w:trPr>
          <w:trHeight w:val="268"/>
        </w:trPr>
        <w:tc>
          <w:tcPr>
            <w:tcW w:w="640" w:type="dxa"/>
            <w:tcBorders>
              <w:left w:val="single" w:sz="8" w:space="0" w:color="auto"/>
              <w:bottom w:val="single" w:sz="8" w:space="0" w:color="auto"/>
              <w:right w:val="single" w:sz="8" w:space="0" w:color="auto"/>
            </w:tcBorders>
            <w:shd w:val="clear" w:color="auto" w:fill="auto"/>
            <w:vAlign w:val="bottom"/>
          </w:tcPr>
          <w:p w:rsidR="008F5D2A" w:rsidRPr="002539E2" w:rsidRDefault="008F5D2A" w:rsidP="00570E62">
            <w:pPr>
              <w:spacing w:line="264" w:lineRule="exact"/>
              <w:jc w:val="center"/>
              <w:rPr>
                <w:w w:val="99"/>
                <w:sz w:val="20"/>
                <w:szCs w:val="20"/>
              </w:rPr>
            </w:pPr>
            <w:r>
              <w:rPr>
                <w:w w:val="99"/>
                <w:sz w:val="20"/>
                <w:szCs w:val="20"/>
              </w:rPr>
              <w:t>1</w:t>
            </w:r>
          </w:p>
        </w:tc>
        <w:tc>
          <w:tcPr>
            <w:tcW w:w="3040" w:type="dxa"/>
            <w:tcBorders>
              <w:bottom w:val="single" w:sz="8" w:space="0" w:color="auto"/>
              <w:right w:val="single" w:sz="8" w:space="0" w:color="auto"/>
            </w:tcBorders>
            <w:shd w:val="clear" w:color="auto" w:fill="auto"/>
            <w:vAlign w:val="bottom"/>
          </w:tcPr>
          <w:p w:rsidR="008F5D2A" w:rsidRPr="002539E2" w:rsidRDefault="008F5D2A" w:rsidP="00570E62">
            <w:pPr>
              <w:spacing w:line="264" w:lineRule="exact"/>
              <w:jc w:val="center"/>
              <w:rPr>
                <w:w w:val="99"/>
                <w:sz w:val="20"/>
                <w:szCs w:val="20"/>
              </w:rPr>
            </w:pPr>
            <w:r w:rsidRPr="002539E2">
              <w:rPr>
                <w:sz w:val="20"/>
                <w:szCs w:val="20"/>
              </w:rPr>
              <w:t>Şantiye Şefi (En az 3 yıl</w:t>
            </w:r>
            <w:r w:rsidRPr="002539E2">
              <w:rPr>
                <w:w w:val="99"/>
                <w:sz w:val="20"/>
                <w:szCs w:val="20"/>
              </w:rPr>
              <w:t xml:space="preserve"> deneyimli )</w:t>
            </w:r>
          </w:p>
        </w:tc>
        <w:tc>
          <w:tcPr>
            <w:tcW w:w="4600" w:type="dxa"/>
            <w:tcBorders>
              <w:bottom w:val="single" w:sz="8" w:space="0" w:color="auto"/>
              <w:right w:val="single" w:sz="8" w:space="0" w:color="auto"/>
            </w:tcBorders>
            <w:shd w:val="clear" w:color="auto" w:fill="auto"/>
            <w:vAlign w:val="bottom"/>
          </w:tcPr>
          <w:p w:rsidR="008F5D2A" w:rsidRPr="002539E2" w:rsidRDefault="008F5D2A" w:rsidP="00570E62">
            <w:pPr>
              <w:spacing w:line="264" w:lineRule="exact"/>
              <w:jc w:val="center"/>
              <w:rPr>
                <w:w w:val="99"/>
                <w:sz w:val="20"/>
                <w:szCs w:val="20"/>
              </w:rPr>
            </w:pPr>
            <w:proofErr w:type="spellStart"/>
            <w:r w:rsidRPr="002539E2">
              <w:rPr>
                <w:sz w:val="20"/>
                <w:szCs w:val="20"/>
              </w:rPr>
              <w:t>Elk</w:t>
            </w:r>
            <w:proofErr w:type="spellEnd"/>
            <w:r w:rsidRPr="002539E2">
              <w:rPr>
                <w:sz w:val="20"/>
                <w:szCs w:val="20"/>
              </w:rPr>
              <w:t xml:space="preserve">, </w:t>
            </w:r>
            <w:proofErr w:type="spellStart"/>
            <w:r w:rsidRPr="002539E2">
              <w:rPr>
                <w:sz w:val="20"/>
                <w:szCs w:val="20"/>
              </w:rPr>
              <w:t>Elk</w:t>
            </w:r>
            <w:proofErr w:type="spellEnd"/>
            <w:r w:rsidRPr="002539E2">
              <w:rPr>
                <w:sz w:val="20"/>
                <w:szCs w:val="20"/>
              </w:rPr>
              <w:t>-</w:t>
            </w:r>
            <w:proofErr w:type="spellStart"/>
            <w:r w:rsidRPr="002539E2">
              <w:rPr>
                <w:sz w:val="20"/>
                <w:szCs w:val="20"/>
              </w:rPr>
              <w:t>Elktronik</w:t>
            </w:r>
            <w:proofErr w:type="spellEnd"/>
            <w:r w:rsidRPr="002539E2">
              <w:rPr>
                <w:sz w:val="20"/>
                <w:szCs w:val="20"/>
              </w:rPr>
              <w:t xml:space="preserve"> Yük.</w:t>
            </w:r>
            <w:r w:rsidR="00F51B7A">
              <w:rPr>
                <w:sz w:val="20"/>
                <w:szCs w:val="20"/>
              </w:rPr>
              <w:t xml:space="preserve"> </w:t>
            </w:r>
            <w:r w:rsidRPr="002539E2">
              <w:rPr>
                <w:sz w:val="20"/>
                <w:szCs w:val="20"/>
              </w:rPr>
              <w:t>Müh. veya Müh.</w:t>
            </w:r>
          </w:p>
        </w:tc>
      </w:tr>
      <w:tr w:rsidR="002539E2" w:rsidRPr="002539E2" w:rsidTr="00570E62">
        <w:trPr>
          <w:trHeight w:val="266"/>
        </w:trPr>
        <w:tc>
          <w:tcPr>
            <w:tcW w:w="64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1</w:t>
            </w:r>
          </w:p>
        </w:tc>
        <w:tc>
          <w:tcPr>
            <w:tcW w:w="304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sz w:val="20"/>
                <w:szCs w:val="20"/>
              </w:rPr>
            </w:pPr>
            <w:r w:rsidRPr="002539E2">
              <w:rPr>
                <w:sz w:val="20"/>
                <w:szCs w:val="20"/>
              </w:rPr>
              <w:t>Şantiye Teknikeri</w:t>
            </w:r>
          </w:p>
        </w:tc>
        <w:tc>
          <w:tcPr>
            <w:tcW w:w="46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Elektrik Teknikeri</w:t>
            </w:r>
          </w:p>
        </w:tc>
      </w:tr>
      <w:tr w:rsidR="002539E2" w:rsidRPr="002539E2" w:rsidTr="00570E62">
        <w:trPr>
          <w:trHeight w:val="266"/>
        </w:trPr>
        <w:tc>
          <w:tcPr>
            <w:tcW w:w="64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1</w:t>
            </w:r>
          </w:p>
        </w:tc>
        <w:tc>
          <w:tcPr>
            <w:tcW w:w="304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sz w:val="20"/>
                <w:szCs w:val="20"/>
              </w:rPr>
            </w:pPr>
            <w:r w:rsidRPr="002539E2">
              <w:rPr>
                <w:sz w:val="20"/>
                <w:szCs w:val="20"/>
              </w:rPr>
              <w:t>Şantiye Teknikeri</w:t>
            </w:r>
          </w:p>
        </w:tc>
        <w:tc>
          <w:tcPr>
            <w:tcW w:w="46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sz w:val="20"/>
                <w:szCs w:val="20"/>
              </w:rPr>
            </w:pPr>
            <w:r w:rsidRPr="002539E2">
              <w:rPr>
                <w:sz w:val="20"/>
                <w:szCs w:val="20"/>
              </w:rPr>
              <w:t>Harita Teknikeri</w:t>
            </w:r>
          </w:p>
        </w:tc>
      </w:tr>
    </w:tbl>
    <w:p w:rsidR="002539E2" w:rsidRPr="002539E2" w:rsidRDefault="002539E2" w:rsidP="002539E2">
      <w:pPr>
        <w:spacing w:line="278" w:lineRule="exact"/>
        <w:rPr>
          <w:sz w:val="20"/>
          <w:szCs w:val="20"/>
        </w:rPr>
      </w:pPr>
    </w:p>
    <w:p w:rsidR="002539E2" w:rsidRDefault="002539E2" w:rsidP="002539E2">
      <w:pPr>
        <w:spacing w:line="237" w:lineRule="auto"/>
        <w:jc w:val="both"/>
        <w:rPr>
          <w:sz w:val="20"/>
          <w:szCs w:val="20"/>
        </w:rPr>
      </w:pPr>
      <w:r w:rsidRPr="002539E2">
        <w:rPr>
          <w:sz w:val="20"/>
          <w:szCs w:val="20"/>
        </w:rPr>
        <w:t xml:space="preserve">İstekli, yukarıda belirtilen teknik personeli, sözleşme tasarısının 23 üncü maddesindeki hükümler çerçevesinde, iş yerinde devamlı olarak bulunduracağına ilişkin, bu Şartname ekindeki form örneğine uygun olarak hazırlayacağı taahhütnameyi verecektir. Ayrıca, teknik personelin diploma, oda kayıt belgeleri eklenmeyecek, ayrı </w:t>
      </w:r>
      <w:proofErr w:type="spellStart"/>
      <w:r w:rsidRPr="002539E2">
        <w:rPr>
          <w:sz w:val="20"/>
          <w:szCs w:val="20"/>
        </w:rPr>
        <w:t>ayrı</w:t>
      </w:r>
      <w:proofErr w:type="spellEnd"/>
      <w:r w:rsidRPr="002539E2">
        <w:rPr>
          <w:sz w:val="20"/>
          <w:szCs w:val="20"/>
        </w:rPr>
        <w:t xml:space="preserve"> taahhütname alınmayacaktır.</w:t>
      </w:r>
    </w:p>
    <w:p w:rsidR="00BB1A64" w:rsidRPr="002539E2" w:rsidRDefault="00BB1A64" w:rsidP="002539E2">
      <w:pPr>
        <w:spacing w:line="237" w:lineRule="auto"/>
        <w:jc w:val="both"/>
        <w:rPr>
          <w:sz w:val="20"/>
          <w:szCs w:val="20"/>
        </w:rPr>
      </w:pPr>
    </w:p>
    <w:p w:rsidR="002539E2" w:rsidRDefault="002539E2" w:rsidP="002539E2">
      <w:pPr>
        <w:spacing w:line="0" w:lineRule="atLeast"/>
        <w:rPr>
          <w:b/>
          <w:sz w:val="20"/>
          <w:szCs w:val="20"/>
        </w:rPr>
      </w:pPr>
      <w:r>
        <w:rPr>
          <w:b/>
          <w:sz w:val="20"/>
          <w:szCs w:val="20"/>
        </w:rPr>
        <w:t>Madde 10-</w:t>
      </w:r>
      <w:r w:rsidRPr="002539E2">
        <w:rPr>
          <w:b/>
          <w:sz w:val="20"/>
          <w:szCs w:val="20"/>
        </w:rPr>
        <w:t xml:space="preserve"> Yapı Araçları Taahhütnamesi.</w:t>
      </w:r>
    </w:p>
    <w:p w:rsidR="00BB1A64" w:rsidRDefault="00BB1A64" w:rsidP="002539E2">
      <w:pPr>
        <w:spacing w:line="0" w:lineRule="atLeast"/>
        <w:rPr>
          <w:b/>
          <w:sz w:val="20"/>
          <w:szCs w:val="20"/>
        </w:rPr>
      </w:pPr>
    </w:p>
    <w:p w:rsidR="00BB1A64" w:rsidRDefault="00BB1A64" w:rsidP="002539E2">
      <w:pPr>
        <w:spacing w:line="0" w:lineRule="atLeast"/>
        <w:rPr>
          <w:b/>
          <w:sz w:val="20"/>
          <w:szCs w:val="20"/>
        </w:rPr>
      </w:pPr>
    </w:p>
    <w:p w:rsidR="00BB1A64" w:rsidRDefault="00BB1A64" w:rsidP="002539E2">
      <w:pPr>
        <w:spacing w:line="0" w:lineRule="atLeast"/>
        <w:rPr>
          <w:b/>
          <w:sz w:val="20"/>
          <w:szCs w:val="20"/>
        </w:rPr>
      </w:pPr>
    </w:p>
    <w:p w:rsidR="00BB1A64" w:rsidRDefault="00BB1A64" w:rsidP="002539E2">
      <w:pPr>
        <w:spacing w:line="0" w:lineRule="atLeast"/>
        <w:rPr>
          <w:b/>
          <w:sz w:val="20"/>
          <w:szCs w:val="20"/>
        </w:rPr>
      </w:pPr>
    </w:p>
    <w:p w:rsidR="00BB1A64" w:rsidRPr="002539E2" w:rsidRDefault="00BB1A64" w:rsidP="002539E2">
      <w:pPr>
        <w:spacing w:line="0" w:lineRule="atLeast"/>
        <w:rPr>
          <w:b/>
          <w:sz w:val="20"/>
          <w:szCs w:val="20"/>
        </w:rPr>
      </w:pPr>
    </w:p>
    <w:tbl>
      <w:tblPr>
        <w:tblW w:w="0" w:type="auto"/>
        <w:tblInd w:w="750" w:type="dxa"/>
        <w:tblLayout w:type="fixed"/>
        <w:tblCellMar>
          <w:left w:w="0" w:type="dxa"/>
          <w:right w:w="0" w:type="dxa"/>
        </w:tblCellMar>
        <w:tblLook w:val="0000"/>
      </w:tblPr>
      <w:tblGrid>
        <w:gridCol w:w="660"/>
        <w:gridCol w:w="4160"/>
        <w:gridCol w:w="3400"/>
      </w:tblGrid>
      <w:tr w:rsidR="002539E2" w:rsidRPr="002539E2" w:rsidTr="00570E62">
        <w:trPr>
          <w:trHeight w:val="268"/>
        </w:trPr>
        <w:tc>
          <w:tcPr>
            <w:tcW w:w="660" w:type="dxa"/>
            <w:vMerge w:val="restart"/>
            <w:tcBorders>
              <w:top w:val="single" w:sz="8" w:space="0" w:color="auto"/>
              <w:left w:val="single" w:sz="8" w:space="0" w:color="auto"/>
              <w:right w:val="single" w:sz="8" w:space="0" w:color="auto"/>
            </w:tcBorders>
            <w:shd w:val="clear" w:color="auto" w:fill="auto"/>
            <w:vAlign w:val="bottom"/>
          </w:tcPr>
          <w:p w:rsidR="002539E2" w:rsidRPr="002539E2" w:rsidRDefault="002539E2" w:rsidP="00570E62">
            <w:pPr>
              <w:spacing w:line="0" w:lineRule="atLeast"/>
              <w:jc w:val="center"/>
              <w:rPr>
                <w:sz w:val="20"/>
                <w:szCs w:val="20"/>
              </w:rPr>
            </w:pPr>
            <w:r w:rsidRPr="002539E2">
              <w:rPr>
                <w:sz w:val="20"/>
                <w:szCs w:val="20"/>
              </w:rPr>
              <w:t>Ad</w:t>
            </w:r>
          </w:p>
        </w:tc>
        <w:tc>
          <w:tcPr>
            <w:tcW w:w="4160" w:type="dxa"/>
            <w:tcBorders>
              <w:top w:val="single" w:sz="8" w:space="0" w:color="auto"/>
              <w:right w:val="single" w:sz="8" w:space="0" w:color="auto"/>
            </w:tcBorders>
            <w:shd w:val="clear" w:color="auto" w:fill="auto"/>
            <w:vAlign w:val="bottom"/>
          </w:tcPr>
          <w:p w:rsidR="002539E2" w:rsidRPr="002539E2" w:rsidRDefault="002539E2" w:rsidP="00570E62">
            <w:pPr>
              <w:spacing w:line="268" w:lineRule="exact"/>
              <w:ind w:left="1060"/>
              <w:rPr>
                <w:b/>
                <w:sz w:val="20"/>
                <w:szCs w:val="20"/>
              </w:rPr>
            </w:pPr>
            <w:r w:rsidRPr="002539E2">
              <w:rPr>
                <w:b/>
                <w:sz w:val="20"/>
                <w:szCs w:val="20"/>
              </w:rPr>
              <w:t>Makine, Ekipman Cinsi ve</w:t>
            </w:r>
          </w:p>
        </w:tc>
        <w:tc>
          <w:tcPr>
            <w:tcW w:w="3400" w:type="dxa"/>
            <w:vMerge w:val="restart"/>
            <w:tcBorders>
              <w:top w:val="single" w:sz="8" w:space="0" w:color="auto"/>
              <w:right w:val="single" w:sz="8" w:space="0" w:color="auto"/>
            </w:tcBorders>
            <w:shd w:val="clear" w:color="auto" w:fill="auto"/>
            <w:vAlign w:val="bottom"/>
          </w:tcPr>
          <w:p w:rsidR="002539E2" w:rsidRPr="002539E2" w:rsidRDefault="002539E2" w:rsidP="00570E62">
            <w:pPr>
              <w:spacing w:line="0" w:lineRule="atLeast"/>
              <w:jc w:val="center"/>
              <w:rPr>
                <w:b/>
                <w:w w:val="99"/>
                <w:sz w:val="20"/>
                <w:szCs w:val="20"/>
              </w:rPr>
            </w:pPr>
            <w:r w:rsidRPr="002539E2">
              <w:rPr>
                <w:b/>
                <w:w w:val="99"/>
                <w:sz w:val="20"/>
                <w:szCs w:val="20"/>
              </w:rPr>
              <w:t>Gerekli Asgari Adet</w:t>
            </w:r>
          </w:p>
        </w:tc>
      </w:tr>
      <w:tr w:rsidR="002539E2" w:rsidRPr="002539E2" w:rsidTr="00570E62">
        <w:trPr>
          <w:trHeight w:val="276"/>
        </w:trPr>
        <w:tc>
          <w:tcPr>
            <w:tcW w:w="660" w:type="dxa"/>
            <w:vMerge/>
            <w:tcBorders>
              <w:left w:val="single" w:sz="8" w:space="0" w:color="auto"/>
              <w:right w:val="single" w:sz="8" w:space="0" w:color="auto"/>
            </w:tcBorders>
            <w:shd w:val="clear" w:color="auto" w:fill="auto"/>
            <w:vAlign w:val="bottom"/>
          </w:tcPr>
          <w:p w:rsidR="002539E2" w:rsidRPr="002539E2" w:rsidRDefault="002539E2" w:rsidP="00570E62">
            <w:pPr>
              <w:spacing w:line="0" w:lineRule="atLeast"/>
              <w:rPr>
                <w:sz w:val="20"/>
                <w:szCs w:val="20"/>
              </w:rPr>
            </w:pPr>
          </w:p>
        </w:tc>
        <w:tc>
          <w:tcPr>
            <w:tcW w:w="4160" w:type="dxa"/>
            <w:vMerge w:val="restart"/>
            <w:tcBorders>
              <w:right w:val="single" w:sz="8" w:space="0" w:color="auto"/>
            </w:tcBorders>
            <w:shd w:val="clear" w:color="auto" w:fill="auto"/>
            <w:vAlign w:val="bottom"/>
          </w:tcPr>
          <w:p w:rsidR="002539E2" w:rsidRPr="002539E2" w:rsidRDefault="002539E2" w:rsidP="00570E62">
            <w:pPr>
              <w:spacing w:line="0" w:lineRule="atLeast"/>
              <w:jc w:val="center"/>
              <w:rPr>
                <w:b/>
                <w:w w:val="99"/>
                <w:sz w:val="20"/>
                <w:szCs w:val="20"/>
              </w:rPr>
            </w:pPr>
            <w:r w:rsidRPr="002539E2">
              <w:rPr>
                <w:b/>
                <w:w w:val="99"/>
                <w:sz w:val="20"/>
                <w:szCs w:val="20"/>
              </w:rPr>
              <w:t>Özellikleri</w:t>
            </w:r>
          </w:p>
        </w:tc>
        <w:tc>
          <w:tcPr>
            <w:tcW w:w="3400" w:type="dxa"/>
            <w:vMerge/>
            <w:tcBorders>
              <w:right w:val="single" w:sz="8" w:space="0" w:color="auto"/>
            </w:tcBorders>
            <w:shd w:val="clear" w:color="auto" w:fill="auto"/>
            <w:vAlign w:val="bottom"/>
          </w:tcPr>
          <w:p w:rsidR="002539E2" w:rsidRPr="002539E2" w:rsidRDefault="002539E2" w:rsidP="00570E62">
            <w:pPr>
              <w:spacing w:line="0" w:lineRule="atLeast"/>
              <w:rPr>
                <w:sz w:val="20"/>
                <w:szCs w:val="20"/>
              </w:rPr>
            </w:pPr>
          </w:p>
        </w:tc>
      </w:tr>
      <w:tr w:rsidR="002539E2" w:rsidRPr="002539E2" w:rsidTr="00570E62">
        <w:trPr>
          <w:trHeight w:val="142"/>
        </w:trPr>
        <w:tc>
          <w:tcPr>
            <w:tcW w:w="66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0" w:lineRule="atLeast"/>
              <w:rPr>
                <w:sz w:val="20"/>
                <w:szCs w:val="20"/>
              </w:rPr>
            </w:pPr>
          </w:p>
        </w:tc>
        <w:tc>
          <w:tcPr>
            <w:tcW w:w="4160" w:type="dxa"/>
            <w:vMerge/>
            <w:tcBorders>
              <w:bottom w:val="single" w:sz="8" w:space="0" w:color="auto"/>
              <w:right w:val="single" w:sz="8" w:space="0" w:color="auto"/>
            </w:tcBorders>
            <w:shd w:val="clear" w:color="auto" w:fill="auto"/>
            <w:vAlign w:val="bottom"/>
          </w:tcPr>
          <w:p w:rsidR="002539E2" w:rsidRPr="002539E2" w:rsidRDefault="002539E2" w:rsidP="00570E62">
            <w:pPr>
              <w:spacing w:line="0" w:lineRule="atLeast"/>
              <w:rPr>
                <w:sz w:val="20"/>
                <w:szCs w:val="20"/>
              </w:rPr>
            </w:pPr>
          </w:p>
        </w:tc>
        <w:tc>
          <w:tcPr>
            <w:tcW w:w="3400" w:type="dxa"/>
            <w:tcBorders>
              <w:bottom w:val="single" w:sz="8" w:space="0" w:color="auto"/>
              <w:right w:val="single" w:sz="8" w:space="0" w:color="auto"/>
            </w:tcBorders>
            <w:shd w:val="clear" w:color="auto" w:fill="auto"/>
            <w:vAlign w:val="bottom"/>
          </w:tcPr>
          <w:p w:rsidR="002539E2" w:rsidRPr="002539E2" w:rsidRDefault="002539E2" w:rsidP="00570E62">
            <w:pPr>
              <w:spacing w:line="0" w:lineRule="atLeast"/>
              <w:rPr>
                <w:sz w:val="20"/>
                <w:szCs w:val="20"/>
              </w:rPr>
            </w:pPr>
          </w:p>
        </w:tc>
      </w:tr>
      <w:tr w:rsidR="002539E2" w:rsidRPr="002539E2" w:rsidTr="00570E62">
        <w:trPr>
          <w:trHeight w:val="263"/>
        </w:trPr>
        <w:tc>
          <w:tcPr>
            <w:tcW w:w="66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3" w:lineRule="exact"/>
              <w:jc w:val="center"/>
              <w:rPr>
                <w:w w:val="99"/>
                <w:sz w:val="20"/>
                <w:szCs w:val="20"/>
              </w:rPr>
            </w:pPr>
            <w:r w:rsidRPr="002539E2">
              <w:rPr>
                <w:w w:val="99"/>
                <w:sz w:val="20"/>
                <w:szCs w:val="20"/>
              </w:rPr>
              <w:t>1</w:t>
            </w:r>
          </w:p>
        </w:tc>
        <w:tc>
          <w:tcPr>
            <w:tcW w:w="4160" w:type="dxa"/>
            <w:tcBorders>
              <w:bottom w:val="single" w:sz="8" w:space="0" w:color="auto"/>
              <w:right w:val="single" w:sz="8" w:space="0" w:color="auto"/>
            </w:tcBorders>
            <w:shd w:val="clear" w:color="auto" w:fill="auto"/>
            <w:vAlign w:val="bottom"/>
          </w:tcPr>
          <w:p w:rsidR="002539E2" w:rsidRPr="002539E2" w:rsidRDefault="002539E2" w:rsidP="00570E62">
            <w:pPr>
              <w:spacing w:line="263" w:lineRule="exact"/>
              <w:jc w:val="center"/>
              <w:rPr>
                <w:sz w:val="20"/>
                <w:szCs w:val="20"/>
              </w:rPr>
            </w:pPr>
            <w:r w:rsidRPr="002539E2">
              <w:rPr>
                <w:sz w:val="20"/>
                <w:szCs w:val="20"/>
              </w:rPr>
              <w:t>Tekerlekli Vinç</w:t>
            </w:r>
          </w:p>
        </w:tc>
        <w:tc>
          <w:tcPr>
            <w:tcW w:w="3400" w:type="dxa"/>
            <w:tcBorders>
              <w:bottom w:val="single" w:sz="8" w:space="0" w:color="auto"/>
              <w:right w:val="single" w:sz="8" w:space="0" w:color="auto"/>
            </w:tcBorders>
            <w:shd w:val="clear" w:color="auto" w:fill="auto"/>
            <w:vAlign w:val="bottom"/>
          </w:tcPr>
          <w:p w:rsidR="002539E2" w:rsidRPr="002539E2" w:rsidRDefault="002539E2" w:rsidP="00570E62">
            <w:pPr>
              <w:spacing w:line="263" w:lineRule="exact"/>
              <w:jc w:val="center"/>
              <w:rPr>
                <w:w w:val="98"/>
                <w:sz w:val="20"/>
                <w:szCs w:val="20"/>
              </w:rPr>
            </w:pPr>
            <w:r w:rsidRPr="002539E2">
              <w:rPr>
                <w:w w:val="98"/>
                <w:sz w:val="20"/>
                <w:szCs w:val="20"/>
              </w:rPr>
              <w:t>1 Adet</w:t>
            </w:r>
          </w:p>
        </w:tc>
      </w:tr>
      <w:tr w:rsidR="002539E2" w:rsidRPr="002539E2" w:rsidTr="00570E62">
        <w:trPr>
          <w:trHeight w:val="266"/>
        </w:trPr>
        <w:tc>
          <w:tcPr>
            <w:tcW w:w="66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2</w:t>
            </w:r>
          </w:p>
        </w:tc>
        <w:tc>
          <w:tcPr>
            <w:tcW w:w="416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Traktör</w:t>
            </w:r>
          </w:p>
        </w:tc>
        <w:tc>
          <w:tcPr>
            <w:tcW w:w="34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8"/>
                <w:sz w:val="20"/>
                <w:szCs w:val="20"/>
              </w:rPr>
            </w:pPr>
            <w:r w:rsidRPr="002539E2">
              <w:rPr>
                <w:w w:val="98"/>
                <w:sz w:val="20"/>
                <w:szCs w:val="20"/>
              </w:rPr>
              <w:t>1 Adet</w:t>
            </w:r>
          </w:p>
        </w:tc>
      </w:tr>
      <w:tr w:rsidR="002539E2" w:rsidRPr="002539E2" w:rsidTr="00570E62">
        <w:trPr>
          <w:trHeight w:val="266"/>
        </w:trPr>
        <w:tc>
          <w:tcPr>
            <w:tcW w:w="66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3</w:t>
            </w:r>
          </w:p>
        </w:tc>
        <w:tc>
          <w:tcPr>
            <w:tcW w:w="416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Kamyonet (arazi vitesli)</w:t>
            </w:r>
          </w:p>
        </w:tc>
        <w:tc>
          <w:tcPr>
            <w:tcW w:w="34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8"/>
                <w:sz w:val="20"/>
                <w:szCs w:val="20"/>
              </w:rPr>
            </w:pPr>
            <w:r w:rsidRPr="002539E2">
              <w:rPr>
                <w:w w:val="98"/>
                <w:sz w:val="20"/>
                <w:szCs w:val="20"/>
              </w:rPr>
              <w:t>1 Adet</w:t>
            </w:r>
          </w:p>
        </w:tc>
      </w:tr>
      <w:tr w:rsidR="002539E2" w:rsidRPr="002539E2" w:rsidTr="00570E62">
        <w:trPr>
          <w:trHeight w:val="266"/>
        </w:trPr>
        <w:tc>
          <w:tcPr>
            <w:tcW w:w="66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4</w:t>
            </w:r>
          </w:p>
        </w:tc>
        <w:tc>
          <w:tcPr>
            <w:tcW w:w="416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sz w:val="20"/>
                <w:szCs w:val="20"/>
              </w:rPr>
            </w:pPr>
            <w:r w:rsidRPr="002539E2">
              <w:rPr>
                <w:sz w:val="20"/>
                <w:szCs w:val="20"/>
              </w:rPr>
              <w:t>Kaynak makinesi</w:t>
            </w:r>
          </w:p>
        </w:tc>
        <w:tc>
          <w:tcPr>
            <w:tcW w:w="34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8"/>
                <w:sz w:val="20"/>
                <w:szCs w:val="20"/>
              </w:rPr>
            </w:pPr>
            <w:r w:rsidRPr="002539E2">
              <w:rPr>
                <w:w w:val="98"/>
                <w:sz w:val="20"/>
                <w:szCs w:val="20"/>
              </w:rPr>
              <w:t>1 Adet</w:t>
            </w:r>
          </w:p>
        </w:tc>
      </w:tr>
      <w:tr w:rsidR="002539E2" w:rsidRPr="002539E2" w:rsidTr="00570E62">
        <w:trPr>
          <w:trHeight w:val="266"/>
        </w:trPr>
        <w:tc>
          <w:tcPr>
            <w:tcW w:w="66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5</w:t>
            </w:r>
          </w:p>
        </w:tc>
        <w:tc>
          <w:tcPr>
            <w:tcW w:w="416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Domuz arabası</w:t>
            </w:r>
          </w:p>
        </w:tc>
        <w:tc>
          <w:tcPr>
            <w:tcW w:w="34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8"/>
                <w:sz w:val="20"/>
                <w:szCs w:val="20"/>
              </w:rPr>
            </w:pPr>
            <w:r w:rsidRPr="002539E2">
              <w:rPr>
                <w:w w:val="98"/>
                <w:sz w:val="20"/>
                <w:szCs w:val="20"/>
              </w:rPr>
              <w:t>1 Adet</w:t>
            </w:r>
          </w:p>
        </w:tc>
      </w:tr>
      <w:tr w:rsidR="002539E2" w:rsidRPr="002539E2" w:rsidTr="00570E62">
        <w:trPr>
          <w:trHeight w:val="266"/>
        </w:trPr>
        <w:tc>
          <w:tcPr>
            <w:tcW w:w="66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6</w:t>
            </w:r>
          </w:p>
        </w:tc>
        <w:tc>
          <w:tcPr>
            <w:tcW w:w="416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sz w:val="20"/>
                <w:szCs w:val="20"/>
              </w:rPr>
            </w:pPr>
            <w:r w:rsidRPr="002539E2">
              <w:rPr>
                <w:sz w:val="20"/>
                <w:szCs w:val="20"/>
              </w:rPr>
              <w:t>Jeneratör (100 KVA)</w:t>
            </w:r>
          </w:p>
        </w:tc>
        <w:tc>
          <w:tcPr>
            <w:tcW w:w="34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8"/>
                <w:sz w:val="20"/>
                <w:szCs w:val="20"/>
              </w:rPr>
            </w:pPr>
            <w:r w:rsidRPr="002539E2">
              <w:rPr>
                <w:w w:val="98"/>
                <w:sz w:val="20"/>
                <w:szCs w:val="20"/>
              </w:rPr>
              <w:t>1 Adet</w:t>
            </w:r>
          </w:p>
        </w:tc>
      </w:tr>
      <w:tr w:rsidR="002539E2" w:rsidRPr="002539E2" w:rsidTr="00570E62">
        <w:trPr>
          <w:trHeight w:val="268"/>
        </w:trPr>
        <w:tc>
          <w:tcPr>
            <w:tcW w:w="660" w:type="dxa"/>
            <w:tcBorders>
              <w:left w:val="single" w:sz="8" w:space="0" w:color="auto"/>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7</w:t>
            </w:r>
          </w:p>
        </w:tc>
        <w:tc>
          <w:tcPr>
            <w:tcW w:w="416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9"/>
                <w:sz w:val="20"/>
                <w:szCs w:val="20"/>
              </w:rPr>
            </w:pPr>
            <w:r w:rsidRPr="002539E2">
              <w:rPr>
                <w:w w:val="99"/>
                <w:sz w:val="20"/>
                <w:szCs w:val="20"/>
              </w:rPr>
              <w:t>Su tankı (En az 10 ton kapasiteli )</w:t>
            </w:r>
          </w:p>
        </w:tc>
        <w:tc>
          <w:tcPr>
            <w:tcW w:w="3400" w:type="dxa"/>
            <w:tcBorders>
              <w:bottom w:val="single" w:sz="8" w:space="0" w:color="auto"/>
              <w:right w:val="single" w:sz="8" w:space="0" w:color="auto"/>
            </w:tcBorders>
            <w:shd w:val="clear" w:color="auto" w:fill="auto"/>
            <w:vAlign w:val="bottom"/>
          </w:tcPr>
          <w:p w:rsidR="002539E2" w:rsidRPr="002539E2" w:rsidRDefault="002539E2" w:rsidP="00570E62">
            <w:pPr>
              <w:spacing w:line="264" w:lineRule="exact"/>
              <w:jc w:val="center"/>
              <w:rPr>
                <w:w w:val="98"/>
                <w:sz w:val="20"/>
                <w:szCs w:val="20"/>
              </w:rPr>
            </w:pPr>
            <w:r w:rsidRPr="002539E2">
              <w:rPr>
                <w:w w:val="98"/>
                <w:sz w:val="20"/>
                <w:szCs w:val="20"/>
              </w:rPr>
              <w:t>1 Adet</w:t>
            </w:r>
          </w:p>
        </w:tc>
      </w:tr>
    </w:tbl>
    <w:p w:rsidR="002539E2" w:rsidRPr="002539E2" w:rsidRDefault="002539E2" w:rsidP="002539E2">
      <w:pPr>
        <w:spacing w:line="279" w:lineRule="exact"/>
        <w:rPr>
          <w:sz w:val="20"/>
          <w:szCs w:val="20"/>
        </w:rPr>
      </w:pPr>
    </w:p>
    <w:p w:rsidR="002539E2" w:rsidRPr="002539E2" w:rsidRDefault="002539E2" w:rsidP="002539E2">
      <w:pPr>
        <w:spacing w:line="237" w:lineRule="auto"/>
        <w:jc w:val="both"/>
        <w:rPr>
          <w:sz w:val="20"/>
          <w:szCs w:val="20"/>
        </w:rPr>
      </w:pPr>
      <w:r w:rsidRPr="002539E2">
        <w:rPr>
          <w:sz w:val="20"/>
          <w:szCs w:val="20"/>
        </w:rPr>
        <w:t xml:space="preserve">İstekli, yukarıda belirtilen tesis, makine, teçhizat ve diğer </w:t>
      </w:r>
      <w:proofErr w:type="gramStart"/>
      <w:r w:rsidRPr="002539E2">
        <w:rPr>
          <w:sz w:val="20"/>
          <w:szCs w:val="20"/>
        </w:rPr>
        <w:t>ekipmanı</w:t>
      </w:r>
      <w:proofErr w:type="gramEnd"/>
      <w:r w:rsidRPr="002539E2">
        <w:rPr>
          <w:sz w:val="20"/>
          <w:szCs w:val="20"/>
        </w:rPr>
        <w:t>, sözleşme tasarısının 23 üncü maddesindeki hükümler çerçevesinde, iş yerinde devamlı olarak bulunduracağına ilişkin, bu Şartname ekindeki form örneğine uygun olarak hazırlayacağı taahhütname verecektir.</w:t>
      </w:r>
    </w:p>
    <w:p w:rsidR="002539E2" w:rsidRDefault="002539E2" w:rsidP="002539E2">
      <w:pPr>
        <w:spacing w:line="0" w:lineRule="atLeast"/>
        <w:rPr>
          <w:b/>
          <w:sz w:val="20"/>
          <w:szCs w:val="20"/>
        </w:rPr>
      </w:pPr>
    </w:p>
    <w:p w:rsidR="002539E2" w:rsidRPr="002539E2" w:rsidRDefault="002539E2" w:rsidP="00A3437F">
      <w:pPr>
        <w:spacing w:line="0" w:lineRule="atLeast"/>
        <w:jc w:val="both"/>
        <w:rPr>
          <w:b/>
          <w:sz w:val="20"/>
          <w:szCs w:val="20"/>
        </w:rPr>
      </w:pPr>
      <w:r w:rsidRPr="002539E2">
        <w:rPr>
          <w:b/>
          <w:sz w:val="20"/>
          <w:szCs w:val="20"/>
        </w:rPr>
        <w:t>Madde 1</w:t>
      </w:r>
      <w:r>
        <w:rPr>
          <w:b/>
          <w:sz w:val="20"/>
          <w:szCs w:val="20"/>
        </w:rPr>
        <w:t>1-</w:t>
      </w:r>
      <w:r w:rsidRPr="002539E2">
        <w:rPr>
          <w:sz w:val="20"/>
          <w:szCs w:val="20"/>
        </w:rPr>
        <w:t xml:space="preserve">Sözleşme konusu yapım işine ait altyapı projeleri ve projeler kapsamı içinde yer alan yapılar ve tesislere ait planlar, </w:t>
      </w:r>
      <w:proofErr w:type="gramStart"/>
      <w:r w:rsidRPr="002539E2">
        <w:rPr>
          <w:sz w:val="20"/>
          <w:szCs w:val="20"/>
        </w:rPr>
        <w:t>profiller</w:t>
      </w:r>
      <w:proofErr w:type="gramEnd"/>
      <w:r w:rsidRPr="002539E2">
        <w:rPr>
          <w:sz w:val="20"/>
          <w:szCs w:val="20"/>
        </w:rPr>
        <w:t xml:space="preserve">, detayları, tip projeler ve tüm projelere ait metrajlar yükleniciye yapacağı işin mahiyeti ve büyüklüğü hakkında fikir vermek için hazırlanmıştır. Keşif özeti cetvellerinde yapılacak işe ait tahmini miktarlar belirtilmiştir. Ancak bu miktarlar, teklif vericiye yol göstermek amacıyla düzenlenmiş olup idareyi hiç bir şekilde bağlamaz. Yüklenicinin iş yerini görmesi ve projeyi incelemesi ile işin miktarlarının ve özelliklerinin kendisi tarafından bilindiği kabul edilmiştir. Yüklenicinin yapılacak işi projelerden incelediği, işin yapılacağı yeri incelediği ve teklifini buna göre hazırladığı kabul edildiğinden, eksik ve hata var ise gerekçeli teknik rapor ile birlikte proje tadilatı yapıp </w:t>
      </w:r>
      <w:proofErr w:type="spellStart"/>
      <w:r w:rsidRPr="002539E2">
        <w:rPr>
          <w:sz w:val="20"/>
          <w:szCs w:val="20"/>
        </w:rPr>
        <w:t>BÖLGE’nin</w:t>
      </w:r>
      <w:proofErr w:type="spellEnd"/>
      <w:r w:rsidRPr="002539E2">
        <w:rPr>
          <w:sz w:val="20"/>
          <w:szCs w:val="20"/>
        </w:rPr>
        <w:t xml:space="preserve"> ve yetkili kurumun onayı alındıktan sonra uygulamaya geçebilecektir. Bu iş için ayrıca bir bedel ödenmeyecektir.</w:t>
      </w:r>
    </w:p>
    <w:p w:rsidR="002539E2" w:rsidRPr="002539E2" w:rsidRDefault="002539E2" w:rsidP="002539E2">
      <w:pPr>
        <w:spacing w:line="13" w:lineRule="exact"/>
        <w:rPr>
          <w:sz w:val="20"/>
          <w:szCs w:val="20"/>
        </w:rPr>
      </w:pPr>
    </w:p>
    <w:p w:rsidR="002539E2" w:rsidRPr="002539E2" w:rsidRDefault="002539E2" w:rsidP="002539E2">
      <w:pPr>
        <w:spacing w:line="237" w:lineRule="auto"/>
        <w:ind w:right="20"/>
        <w:jc w:val="both"/>
        <w:rPr>
          <w:sz w:val="20"/>
          <w:szCs w:val="20"/>
        </w:rPr>
      </w:pPr>
      <w:r w:rsidRPr="002539E2">
        <w:rPr>
          <w:sz w:val="20"/>
          <w:szCs w:val="20"/>
        </w:rPr>
        <w:t>Sözleşme kapsamına giren işler; Enerji ve Tabii Kaynaklar Bakanlığı, Çevre ve Şehircilik Bakanlığı, TEDAŞ, TEİAŞ ve ilgili diğer kuruluşlarca çıkarılmış ve işin yapımı sırasınca çıkarılacak olan birim fiyat tarifleri, genel ve teknik şartnameler, yönetmelikler ve talimatnamelere göre kesinlikle uygun olarak yapılacaktır.</w:t>
      </w:r>
    </w:p>
    <w:p w:rsidR="002539E2" w:rsidRPr="002539E2" w:rsidRDefault="002539E2" w:rsidP="002539E2">
      <w:pPr>
        <w:spacing w:line="282" w:lineRule="exact"/>
        <w:rPr>
          <w:sz w:val="20"/>
          <w:szCs w:val="20"/>
        </w:rPr>
      </w:pPr>
    </w:p>
    <w:p w:rsidR="002539E2" w:rsidRPr="002539E2" w:rsidRDefault="002539E2" w:rsidP="00A3437F">
      <w:pPr>
        <w:spacing w:line="0" w:lineRule="atLeast"/>
        <w:jc w:val="both"/>
        <w:rPr>
          <w:sz w:val="20"/>
          <w:szCs w:val="20"/>
        </w:rPr>
      </w:pPr>
      <w:r w:rsidRPr="002539E2">
        <w:rPr>
          <w:b/>
          <w:sz w:val="20"/>
          <w:szCs w:val="20"/>
        </w:rPr>
        <w:t xml:space="preserve">Madde </w:t>
      </w:r>
      <w:r>
        <w:rPr>
          <w:b/>
          <w:sz w:val="20"/>
          <w:szCs w:val="20"/>
        </w:rPr>
        <w:t>1</w:t>
      </w:r>
      <w:r w:rsidRPr="002539E2">
        <w:rPr>
          <w:b/>
          <w:sz w:val="20"/>
          <w:szCs w:val="20"/>
        </w:rPr>
        <w:t>2</w:t>
      </w:r>
      <w:r>
        <w:rPr>
          <w:b/>
          <w:sz w:val="20"/>
          <w:szCs w:val="20"/>
        </w:rPr>
        <w:t>-</w:t>
      </w:r>
      <w:r w:rsidRPr="002539E2">
        <w:rPr>
          <w:sz w:val="20"/>
          <w:szCs w:val="20"/>
        </w:rPr>
        <w:t xml:space="preserve">Tesislerin yapımı sırasında, altyapı tesisleri ve yerleşme durumlarından dolayı </w:t>
      </w:r>
      <w:proofErr w:type="gramStart"/>
      <w:r w:rsidRPr="002539E2">
        <w:rPr>
          <w:sz w:val="20"/>
          <w:szCs w:val="20"/>
        </w:rPr>
        <w:t>güzergahta</w:t>
      </w:r>
      <w:proofErr w:type="gramEnd"/>
      <w:r w:rsidRPr="002539E2">
        <w:rPr>
          <w:sz w:val="20"/>
          <w:szCs w:val="20"/>
        </w:rPr>
        <w:t xml:space="preserve"> değişiklik yapılabilir, sınai imalatların yeri değiştirilebilir. Ancak bu değişikliklerin yapılmasının mücbir sebepleri ile birlikte uygulama projesinin hazırlanması, bu değişikliğin BÖLGE tarafından onaylanması, tesislerin ve inşaatın projede belirtilen esaslar </w:t>
      </w:r>
      <w:proofErr w:type="gramStart"/>
      <w:r w:rsidRPr="002539E2">
        <w:rPr>
          <w:sz w:val="20"/>
          <w:szCs w:val="20"/>
        </w:rPr>
        <w:t>dahilinde</w:t>
      </w:r>
      <w:proofErr w:type="gramEnd"/>
      <w:r w:rsidRPr="002539E2">
        <w:rPr>
          <w:sz w:val="20"/>
          <w:szCs w:val="20"/>
        </w:rPr>
        <w:t xml:space="preserve"> uygulanması şarttır. Bu değişikliklerden dolayı tesisat, özel parça, malzeme gerekiyorsa, yüklenici sözleşme tasarısının 15 inci maddesine göre tespit edilen yeni birim fiyatları üzerinden bu malzemeleri temin etmek zorundadır.</w:t>
      </w:r>
    </w:p>
    <w:p w:rsidR="002539E2" w:rsidRPr="002539E2" w:rsidRDefault="002539E2" w:rsidP="002539E2">
      <w:pPr>
        <w:spacing w:line="285" w:lineRule="exact"/>
        <w:rPr>
          <w:sz w:val="20"/>
          <w:szCs w:val="20"/>
        </w:rPr>
      </w:pPr>
    </w:p>
    <w:p w:rsidR="002539E2" w:rsidRPr="002539E2" w:rsidRDefault="002539E2" w:rsidP="00A3437F">
      <w:pPr>
        <w:spacing w:line="0" w:lineRule="atLeast"/>
        <w:jc w:val="both"/>
        <w:rPr>
          <w:sz w:val="20"/>
          <w:szCs w:val="20"/>
        </w:rPr>
      </w:pPr>
      <w:r w:rsidRPr="002539E2">
        <w:rPr>
          <w:b/>
          <w:sz w:val="20"/>
          <w:szCs w:val="20"/>
        </w:rPr>
        <w:t xml:space="preserve">Madde </w:t>
      </w:r>
      <w:r>
        <w:rPr>
          <w:b/>
          <w:sz w:val="20"/>
          <w:szCs w:val="20"/>
        </w:rPr>
        <w:t>1</w:t>
      </w:r>
      <w:r w:rsidRPr="002539E2">
        <w:rPr>
          <w:b/>
          <w:sz w:val="20"/>
          <w:szCs w:val="20"/>
        </w:rPr>
        <w:t>3</w:t>
      </w:r>
      <w:r>
        <w:rPr>
          <w:sz w:val="20"/>
          <w:szCs w:val="20"/>
        </w:rPr>
        <w:t>-</w:t>
      </w:r>
      <w:r w:rsidRPr="002539E2">
        <w:rPr>
          <w:sz w:val="20"/>
          <w:szCs w:val="20"/>
        </w:rPr>
        <w:t>Yüklenici iş programına konmuş olsa bile, bir mahalde yeni bir imalata başlamadan önce, idarenin yazılı onayını almak zorundadır.</w:t>
      </w:r>
    </w:p>
    <w:p w:rsidR="002539E2" w:rsidRPr="002539E2" w:rsidRDefault="002539E2" w:rsidP="00A3437F">
      <w:pPr>
        <w:spacing w:line="14" w:lineRule="exact"/>
        <w:jc w:val="both"/>
        <w:rPr>
          <w:sz w:val="20"/>
          <w:szCs w:val="20"/>
        </w:rPr>
      </w:pPr>
    </w:p>
    <w:p w:rsidR="002539E2" w:rsidRPr="002539E2" w:rsidRDefault="002539E2" w:rsidP="00A3437F">
      <w:pPr>
        <w:spacing w:line="234" w:lineRule="auto"/>
        <w:ind w:right="20"/>
        <w:jc w:val="both"/>
        <w:rPr>
          <w:sz w:val="20"/>
          <w:szCs w:val="20"/>
        </w:rPr>
      </w:pPr>
      <w:r w:rsidRPr="002539E2">
        <w:rPr>
          <w:sz w:val="20"/>
          <w:szCs w:val="20"/>
        </w:rPr>
        <w:t>Yüklenicinin taahhüdünde bulunan işlerden bazıları (işin tümünün yürütülmesini etkilemeksizin) diğer yükleniciler veya BÖLGE tarafından yaptırılmakta olan bazı imalat ve</w:t>
      </w:r>
    </w:p>
    <w:p w:rsidR="002539E2" w:rsidRPr="002539E2" w:rsidRDefault="002539E2" w:rsidP="00A3437F">
      <w:pPr>
        <w:spacing w:line="234" w:lineRule="auto"/>
        <w:jc w:val="both"/>
        <w:rPr>
          <w:sz w:val="20"/>
          <w:szCs w:val="20"/>
        </w:rPr>
      </w:pPr>
      <w:bookmarkStart w:id="3" w:name="page4"/>
      <w:bookmarkEnd w:id="3"/>
      <w:proofErr w:type="gramStart"/>
      <w:r>
        <w:rPr>
          <w:sz w:val="20"/>
          <w:szCs w:val="20"/>
        </w:rPr>
        <w:t>t</w:t>
      </w:r>
      <w:r w:rsidRPr="002539E2">
        <w:rPr>
          <w:sz w:val="20"/>
          <w:szCs w:val="20"/>
        </w:rPr>
        <w:t>esisatın</w:t>
      </w:r>
      <w:proofErr w:type="gramEnd"/>
      <w:r w:rsidRPr="002539E2">
        <w:rPr>
          <w:sz w:val="20"/>
          <w:szCs w:val="20"/>
        </w:rPr>
        <w:t xml:space="preserve"> yapılmasını beklemek durumunda kalabilir. Bu takdirde yüklenici hiçbir talepte bulunmaksızın idarenin göstereceği diğer mahallerde işe devam edecektir.</w:t>
      </w:r>
    </w:p>
    <w:p w:rsidR="002539E2" w:rsidRPr="002539E2" w:rsidRDefault="002539E2" w:rsidP="00A3437F">
      <w:pPr>
        <w:spacing w:line="14" w:lineRule="exact"/>
        <w:jc w:val="both"/>
        <w:rPr>
          <w:sz w:val="20"/>
          <w:szCs w:val="20"/>
        </w:rPr>
      </w:pPr>
    </w:p>
    <w:p w:rsidR="002539E2" w:rsidRPr="002539E2" w:rsidRDefault="002539E2" w:rsidP="00A3437F">
      <w:pPr>
        <w:spacing w:line="237" w:lineRule="auto"/>
        <w:jc w:val="both"/>
        <w:rPr>
          <w:sz w:val="20"/>
          <w:szCs w:val="20"/>
        </w:rPr>
      </w:pPr>
      <w:r w:rsidRPr="002539E2">
        <w:rPr>
          <w:sz w:val="20"/>
          <w:szCs w:val="20"/>
        </w:rPr>
        <w:t>Yüklenici herhangi bir mahalde çalışırken diğer imalata bir zarar vermemek üzere gerekli her türlü tedbiri almak ve bu hususta idarenin talimatına uymak zorundadır. Alınacak tedbirlere rağmen idare ve diğer yükleniciler, kişiler tarafından yapılmış herhangi bir imalatı veya tesisi hasara uğrattığı takdirde, zararı idarenin istediği şekilde tanzim etmekle mükelleftir.</w:t>
      </w:r>
    </w:p>
    <w:p w:rsidR="002539E2" w:rsidRPr="002539E2" w:rsidRDefault="002539E2" w:rsidP="00A3437F">
      <w:pPr>
        <w:spacing w:line="14" w:lineRule="exact"/>
        <w:jc w:val="both"/>
        <w:rPr>
          <w:sz w:val="20"/>
          <w:szCs w:val="20"/>
        </w:rPr>
      </w:pPr>
    </w:p>
    <w:p w:rsidR="002539E2" w:rsidRPr="002539E2" w:rsidRDefault="002539E2" w:rsidP="00A3437F">
      <w:pPr>
        <w:spacing w:line="234" w:lineRule="auto"/>
        <w:jc w:val="both"/>
        <w:rPr>
          <w:sz w:val="20"/>
          <w:szCs w:val="20"/>
        </w:rPr>
      </w:pPr>
      <w:r w:rsidRPr="002539E2">
        <w:rPr>
          <w:sz w:val="20"/>
          <w:szCs w:val="20"/>
        </w:rPr>
        <w:t>İdare bazı ünitelerin öncelikle, bazı ünitelerin daha sonra yapılmasını isteyebilir, bazı üniteleri sözleşme kapsamından çıkarabilir.</w:t>
      </w:r>
    </w:p>
    <w:p w:rsidR="002539E2" w:rsidRPr="002539E2" w:rsidRDefault="002539E2" w:rsidP="00A3437F">
      <w:pPr>
        <w:spacing w:line="282" w:lineRule="exact"/>
        <w:jc w:val="both"/>
        <w:rPr>
          <w:sz w:val="20"/>
          <w:szCs w:val="20"/>
        </w:rPr>
      </w:pPr>
    </w:p>
    <w:p w:rsidR="002539E2" w:rsidRPr="002539E2" w:rsidRDefault="002539E2" w:rsidP="00A3437F">
      <w:pPr>
        <w:spacing w:line="0" w:lineRule="atLeast"/>
        <w:jc w:val="both"/>
        <w:rPr>
          <w:sz w:val="20"/>
          <w:szCs w:val="20"/>
        </w:rPr>
      </w:pPr>
      <w:r>
        <w:rPr>
          <w:b/>
          <w:sz w:val="20"/>
          <w:szCs w:val="20"/>
        </w:rPr>
        <w:t>Madde 14-</w:t>
      </w:r>
      <w:r w:rsidRPr="002539E2">
        <w:rPr>
          <w:b/>
          <w:sz w:val="20"/>
          <w:szCs w:val="20"/>
        </w:rPr>
        <w:t xml:space="preserve"> </w:t>
      </w:r>
      <w:r w:rsidRPr="002539E2">
        <w:rPr>
          <w:sz w:val="20"/>
          <w:szCs w:val="20"/>
        </w:rPr>
        <w:t>Yüklenici, çalışmaları sırasında yalnız verilen projeye itibar etmeyecek, gereken</w:t>
      </w:r>
      <w:r w:rsidRPr="002539E2">
        <w:rPr>
          <w:b/>
          <w:sz w:val="20"/>
          <w:szCs w:val="20"/>
        </w:rPr>
        <w:t xml:space="preserve"> </w:t>
      </w:r>
      <w:r w:rsidRPr="002539E2">
        <w:rPr>
          <w:sz w:val="20"/>
          <w:szCs w:val="20"/>
        </w:rPr>
        <w:t xml:space="preserve">ölçümleri bizzat yerinden ölçüm yaparak alacaktır. </w:t>
      </w:r>
      <w:proofErr w:type="spellStart"/>
      <w:r w:rsidRPr="002539E2">
        <w:rPr>
          <w:sz w:val="20"/>
          <w:szCs w:val="20"/>
        </w:rPr>
        <w:t>Topoğrafik</w:t>
      </w:r>
      <w:proofErr w:type="spellEnd"/>
      <w:r w:rsidRPr="002539E2">
        <w:rPr>
          <w:sz w:val="20"/>
          <w:szCs w:val="20"/>
        </w:rPr>
        <w:t xml:space="preserve"> çalışma için gerekli alet ve sorumlu </w:t>
      </w:r>
      <w:proofErr w:type="spellStart"/>
      <w:r w:rsidRPr="002539E2">
        <w:rPr>
          <w:sz w:val="20"/>
          <w:szCs w:val="20"/>
        </w:rPr>
        <w:t>topoğrafını</w:t>
      </w:r>
      <w:proofErr w:type="spellEnd"/>
      <w:r w:rsidRPr="002539E2">
        <w:rPr>
          <w:sz w:val="20"/>
          <w:szCs w:val="20"/>
        </w:rPr>
        <w:t>, yüklenici işin devamı sırasında iş yerinde bulunduracaktır.</w:t>
      </w:r>
    </w:p>
    <w:p w:rsidR="002539E2" w:rsidRPr="002539E2" w:rsidRDefault="002539E2" w:rsidP="00A3437F">
      <w:pPr>
        <w:spacing w:line="14" w:lineRule="exact"/>
        <w:jc w:val="both"/>
        <w:rPr>
          <w:sz w:val="20"/>
          <w:szCs w:val="20"/>
        </w:rPr>
      </w:pPr>
    </w:p>
    <w:p w:rsidR="002539E2" w:rsidRPr="002539E2" w:rsidRDefault="002539E2" w:rsidP="00A3437F">
      <w:pPr>
        <w:spacing w:line="237" w:lineRule="auto"/>
        <w:jc w:val="both"/>
        <w:rPr>
          <w:sz w:val="20"/>
          <w:szCs w:val="20"/>
        </w:rPr>
      </w:pPr>
      <w:r w:rsidRPr="002539E2">
        <w:rPr>
          <w:sz w:val="20"/>
          <w:szCs w:val="20"/>
        </w:rPr>
        <w:t xml:space="preserve">Projesinde tipleştirilmeyen kablo kanallarının; genişletilmesi, derinleştirilmesi, yol geçişlerinde kullanılacak </w:t>
      </w:r>
      <w:proofErr w:type="spellStart"/>
      <w:r w:rsidRPr="002539E2">
        <w:rPr>
          <w:sz w:val="20"/>
          <w:szCs w:val="20"/>
        </w:rPr>
        <w:t>tuvanen</w:t>
      </w:r>
      <w:proofErr w:type="spellEnd"/>
      <w:r w:rsidRPr="002539E2">
        <w:rPr>
          <w:sz w:val="20"/>
          <w:szCs w:val="20"/>
        </w:rPr>
        <w:t xml:space="preserve"> malzemesi, kumu, harman tuğlası, eşdeğer malzemeleri ve kablo kanalı işaret plakaları ihale bedeline </w:t>
      </w:r>
      <w:r w:rsidRPr="002539E2">
        <w:rPr>
          <w:sz w:val="20"/>
          <w:szCs w:val="20"/>
        </w:rPr>
        <w:lastRenderedPageBreak/>
        <w:t>dâhil olup, bu işler için ayrıca bir bedel ödenmeyecektir. Proje harici yapılan kazıdan dolayı yüklenici bir hak iddia edemez.</w:t>
      </w:r>
    </w:p>
    <w:p w:rsidR="002539E2" w:rsidRPr="002539E2" w:rsidRDefault="002539E2" w:rsidP="002539E2">
      <w:pPr>
        <w:spacing w:line="14" w:lineRule="exact"/>
        <w:rPr>
          <w:sz w:val="20"/>
          <w:szCs w:val="20"/>
        </w:rPr>
      </w:pPr>
    </w:p>
    <w:p w:rsidR="002539E2" w:rsidRPr="002539E2" w:rsidRDefault="002539E2" w:rsidP="002539E2">
      <w:pPr>
        <w:spacing w:line="236" w:lineRule="auto"/>
        <w:jc w:val="both"/>
        <w:rPr>
          <w:sz w:val="20"/>
          <w:szCs w:val="20"/>
        </w:rPr>
      </w:pPr>
      <w:r w:rsidRPr="002539E2">
        <w:rPr>
          <w:sz w:val="20"/>
          <w:szCs w:val="20"/>
        </w:rPr>
        <w:t>Galvanizli Çelik poligon aydınlatma direkleri için yürürlükteki son imalat teknik şartnamesi ve tasdikli tip projesinde belirtilen direk tipleri ve ağırlıkları esas alınacak, ödemeler adet yerine tip direk ağırlığından yapılacaktır.</w:t>
      </w:r>
    </w:p>
    <w:p w:rsidR="002539E2" w:rsidRPr="002539E2" w:rsidRDefault="002539E2" w:rsidP="002539E2">
      <w:pPr>
        <w:spacing w:line="282" w:lineRule="exact"/>
        <w:rPr>
          <w:sz w:val="20"/>
          <w:szCs w:val="20"/>
        </w:rPr>
      </w:pPr>
    </w:p>
    <w:p w:rsidR="002539E2" w:rsidRPr="002539E2" w:rsidRDefault="002539E2" w:rsidP="002539E2">
      <w:pPr>
        <w:spacing w:line="0" w:lineRule="atLeast"/>
        <w:rPr>
          <w:sz w:val="20"/>
          <w:szCs w:val="20"/>
        </w:rPr>
      </w:pPr>
      <w:r w:rsidRPr="002539E2">
        <w:rPr>
          <w:b/>
          <w:sz w:val="20"/>
          <w:szCs w:val="20"/>
        </w:rPr>
        <w:t xml:space="preserve">Madde </w:t>
      </w:r>
      <w:r>
        <w:rPr>
          <w:b/>
          <w:sz w:val="20"/>
          <w:szCs w:val="20"/>
        </w:rPr>
        <w:t>1</w:t>
      </w:r>
      <w:r w:rsidRPr="002539E2">
        <w:rPr>
          <w:b/>
          <w:sz w:val="20"/>
          <w:szCs w:val="20"/>
        </w:rPr>
        <w:t>5</w:t>
      </w:r>
      <w:r>
        <w:rPr>
          <w:b/>
          <w:sz w:val="20"/>
          <w:szCs w:val="20"/>
        </w:rPr>
        <w:t>-</w:t>
      </w:r>
      <w:r w:rsidRPr="002539E2">
        <w:rPr>
          <w:sz w:val="20"/>
          <w:szCs w:val="20"/>
        </w:rPr>
        <w:t>Sözleşme konusu işlerin yapılabilmesi için gerekli servis yolları irtifak hakkı, su ve elektrik (Jeneratör) yüklenici tarafından bedelsiz temin edilecektir.</w:t>
      </w:r>
    </w:p>
    <w:p w:rsidR="002539E2" w:rsidRPr="002539E2" w:rsidRDefault="002539E2" w:rsidP="002539E2">
      <w:pPr>
        <w:spacing w:line="282" w:lineRule="exact"/>
        <w:rPr>
          <w:sz w:val="20"/>
          <w:szCs w:val="20"/>
        </w:rPr>
      </w:pPr>
    </w:p>
    <w:p w:rsidR="002539E2" w:rsidRPr="002539E2" w:rsidRDefault="002539E2" w:rsidP="002213AD">
      <w:pPr>
        <w:spacing w:line="0" w:lineRule="atLeast"/>
        <w:jc w:val="both"/>
        <w:rPr>
          <w:sz w:val="20"/>
          <w:szCs w:val="20"/>
        </w:rPr>
      </w:pPr>
      <w:r w:rsidRPr="002539E2">
        <w:rPr>
          <w:b/>
          <w:sz w:val="20"/>
          <w:szCs w:val="20"/>
        </w:rPr>
        <w:t xml:space="preserve">Madde </w:t>
      </w:r>
      <w:r>
        <w:rPr>
          <w:b/>
          <w:sz w:val="20"/>
          <w:szCs w:val="20"/>
        </w:rPr>
        <w:t>16-</w:t>
      </w:r>
      <w:proofErr w:type="spellStart"/>
      <w:r w:rsidRPr="002539E2">
        <w:rPr>
          <w:sz w:val="20"/>
          <w:szCs w:val="20"/>
        </w:rPr>
        <w:t>Hakediş</w:t>
      </w:r>
      <w:proofErr w:type="spellEnd"/>
      <w:r w:rsidRPr="002539E2">
        <w:rPr>
          <w:sz w:val="20"/>
          <w:szCs w:val="20"/>
        </w:rPr>
        <w:t xml:space="preserve"> raporlarının düzenlenmesinde, o tarihe kadar yapılan imalatı ve inşaatın bünyesine girecek miktarlar </w:t>
      </w:r>
      <w:proofErr w:type="gramStart"/>
      <w:r w:rsidRPr="002539E2">
        <w:rPr>
          <w:sz w:val="20"/>
          <w:szCs w:val="20"/>
        </w:rPr>
        <w:t>dahilinde</w:t>
      </w:r>
      <w:proofErr w:type="gramEnd"/>
      <w:r w:rsidRPr="002539E2">
        <w:rPr>
          <w:sz w:val="20"/>
          <w:szCs w:val="20"/>
        </w:rPr>
        <w:t xml:space="preserve"> kalmak üzere </w:t>
      </w:r>
      <w:proofErr w:type="spellStart"/>
      <w:r w:rsidRPr="002539E2">
        <w:rPr>
          <w:sz w:val="20"/>
          <w:szCs w:val="20"/>
        </w:rPr>
        <w:t>ihzaratın</w:t>
      </w:r>
      <w:proofErr w:type="spellEnd"/>
      <w:r w:rsidRPr="002539E2">
        <w:rPr>
          <w:sz w:val="20"/>
          <w:szCs w:val="20"/>
        </w:rPr>
        <w:t xml:space="preserve"> tamamı </w:t>
      </w:r>
      <w:proofErr w:type="spellStart"/>
      <w:r w:rsidRPr="002539E2">
        <w:rPr>
          <w:sz w:val="20"/>
          <w:szCs w:val="20"/>
        </w:rPr>
        <w:t>hakedişlere</w:t>
      </w:r>
      <w:proofErr w:type="spellEnd"/>
      <w:r w:rsidRPr="002539E2">
        <w:rPr>
          <w:sz w:val="20"/>
          <w:szCs w:val="20"/>
        </w:rPr>
        <w:t xml:space="preserve"> konulabilir. </w:t>
      </w:r>
      <w:proofErr w:type="spellStart"/>
      <w:r w:rsidRPr="002539E2">
        <w:rPr>
          <w:sz w:val="20"/>
          <w:szCs w:val="20"/>
        </w:rPr>
        <w:t>Ihzarat</w:t>
      </w:r>
      <w:proofErr w:type="spellEnd"/>
      <w:r w:rsidRPr="002539E2">
        <w:rPr>
          <w:sz w:val="20"/>
          <w:szCs w:val="20"/>
        </w:rPr>
        <w:t xml:space="preserve"> bedeli verilen malzeme </w:t>
      </w:r>
      <w:proofErr w:type="spellStart"/>
      <w:r w:rsidRPr="002539E2">
        <w:rPr>
          <w:sz w:val="20"/>
          <w:szCs w:val="20"/>
        </w:rPr>
        <w:t>BÖLGE’nin</w:t>
      </w:r>
      <w:proofErr w:type="spellEnd"/>
      <w:r w:rsidRPr="002539E2">
        <w:rPr>
          <w:sz w:val="20"/>
          <w:szCs w:val="20"/>
        </w:rPr>
        <w:t xml:space="preserve"> malı olup hiçbir surette yüklenici tarafından şantiye haricine çıkarılamaz. Bu malzemelerin muhafazası ve her türlü mesuliyeti yükleniciye aittir.</w:t>
      </w:r>
    </w:p>
    <w:p w:rsidR="002539E2" w:rsidRPr="002539E2" w:rsidRDefault="002539E2" w:rsidP="002539E2">
      <w:pPr>
        <w:spacing w:line="283" w:lineRule="exact"/>
        <w:rPr>
          <w:sz w:val="20"/>
          <w:szCs w:val="20"/>
        </w:rPr>
      </w:pPr>
    </w:p>
    <w:p w:rsidR="002539E2" w:rsidRPr="002539E2" w:rsidRDefault="002539E2" w:rsidP="002539E2">
      <w:pPr>
        <w:spacing w:line="0" w:lineRule="atLeast"/>
        <w:rPr>
          <w:sz w:val="20"/>
          <w:szCs w:val="20"/>
        </w:rPr>
      </w:pPr>
      <w:r w:rsidRPr="002539E2">
        <w:rPr>
          <w:b/>
          <w:sz w:val="20"/>
          <w:szCs w:val="20"/>
        </w:rPr>
        <w:t xml:space="preserve">Madde </w:t>
      </w:r>
      <w:r>
        <w:rPr>
          <w:b/>
          <w:sz w:val="20"/>
          <w:szCs w:val="20"/>
        </w:rPr>
        <w:t>17-</w:t>
      </w:r>
      <w:r w:rsidRPr="002539E2">
        <w:rPr>
          <w:sz w:val="20"/>
          <w:szCs w:val="20"/>
        </w:rPr>
        <w:t>Yüklenici tarafından temin edilen malzemeler standartlara uygun olacaktır.</w:t>
      </w:r>
    </w:p>
    <w:p w:rsidR="002539E2" w:rsidRPr="002539E2" w:rsidRDefault="002539E2" w:rsidP="002539E2">
      <w:pPr>
        <w:spacing w:line="282" w:lineRule="exact"/>
        <w:rPr>
          <w:sz w:val="20"/>
          <w:szCs w:val="20"/>
        </w:rPr>
      </w:pPr>
    </w:p>
    <w:p w:rsidR="00B1665D" w:rsidRPr="00511F3B" w:rsidRDefault="002539E2" w:rsidP="00B1665D">
      <w:pPr>
        <w:jc w:val="both"/>
        <w:rPr>
          <w:color w:val="FF0000"/>
          <w:u w:val="single"/>
        </w:rPr>
      </w:pPr>
      <w:proofErr w:type="gramStart"/>
      <w:r w:rsidRPr="002539E2">
        <w:rPr>
          <w:b/>
          <w:sz w:val="20"/>
          <w:szCs w:val="20"/>
        </w:rPr>
        <w:t xml:space="preserve">Madde </w:t>
      </w:r>
      <w:r>
        <w:rPr>
          <w:b/>
          <w:sz w:val="20"/>
          <w:szCs w:val="20"/>
        </w:rPr>
        <w:t>18-</w:t>
      </w:r>
      <w:r w:rsidRPr="002539E2">
        <w:rPr>
          <w:sz w:val="20"/>
          <w:szCs w:val="20"/>
        </w:rPr>
        <w:t xml:space="preserve">Yapım İşleri Genel Şartnamesinde belirtilen tüm yükümlülükler, sahipli arazi ve sahalar içinde ocak açılması ve bu ocakların kullanılması giderleriyle izin belgesine (ruhsata) bağlı sahipli ocaklardan alınacak malzemeler için ocak sahiplerine malzemenin birim miktarı için ödenecek bedel yükleniciye ait olup, </w:t>
      </w:r>
      <w:proofErr w:type="spellStart"/>
      <w:r w:rsidRPr="002539E2">
        <w:rPr>
          <w:sz w:val="20"/>
          <w:szCs w:val="20"/>
        </w:rPr>
        <w:t>BÖLGE’ce</w:t>
      </w:r>
      <w:proofErr w:type="spellEnd"/>
      <w:r w:rsidRPr="002539E2">
        <w:rPr>
          <w:sz w:val="20"/>
          <w:szCs w:val="20"/>
        </w:rPr>
        <w:t xml:space="preserve"> ocak fiyat farkı, kira, işgaliye, satın alma bedel farkı gibi bir bedel ödenmeyecektir. </w:t>
      </w:r>
      <w:proofErr w:type="gramEnd"/>
      <w:r w:rsidRPr="002539E2">
        <w:rPr>
          <w:sz w:val="20"/>
          <w:szCs w:val="20"/>
        </w:rPr>
        <w:t>BÖLGE Yükleniciye herhangi bir yerde sahipli veya kamuya ait ocak yeri göstermek veya teslim etmek zorunda değildir.</w:t>
      </w:r>
      <w:r w:rsidR="00B1665D" w:rsidRPr="00B1665D">
        <w:rPr>
          <w:sz w:val="20"/>
          <w:szCs w:val="20"/>
          <w:u w:val="single"/>
        </w:rPr>
        <w:t xml:space="preserve"> Gerek saha içinden temin edilmiş olsun, gerekse saha dışındaki ocak sahalarından temin edilsin, her türlü depo ve dolgu malzemeleri üzerindeki tüm tasarruf hakları tamamıyla BÖLGE’ ye aittir. BÖLGE onayı olmaksızın kazılması, yüklenmesi, özellikle bölge içinde ve dışında başka yerlere taşınması, satılması veya kullanılması kesinlikle yasak olup, tespit edilmesi halinde, YÜKLENİCİ, teminat mektubu </w:t>
      </w:r>
      <w:proofErr w:type="gramStart"/>
      <w:r w:rsidR="00B1665D" w:rsidRPr="00B1665D">
        <w:rPr>
          <w:sz w:val="20"/>
          <w:szCs w:val="20"/>
          <w:u w:val="single"/>
        </w:rPr>
        <w:t>dahil</w:t>
      </w:r>
      <w:proofErr w:type="gramEnd"/>
      <w:r w:rsidR="00B1665D" w:rsidRPr="00B1665D">
        <w:rPr>
          <w:sz w:val="20"/>
          <w:szCs w:val="20"/>
          <w:u w:val="single"/>
        </w:rPr>
        <w:t xml:space="preserve"> tüm alacaklarının BÖLGE tarafından </w:t>
      </w:r>
      <w:proofErr w:type="spellStart"/>
      <w:r w:rsidR="00B1665D" w:rsidRPr="00B1665D">
        <w:rPr>
          <w:sz w:val="20"/>
          <w:szCs w:val="20"/>
          <w:u w:val="single"/>
        </w:rPr>
        <w:t>irad</w:t>
      </w:r>
      <w:proofErr w:type="spellEnd"/>
      <w:r w:rsidR="00B1665D" w:rsidRPr="00B1665D">
        <w:rPr>
          <w:sz w:val="20"/>
          <w:szCs w:val="20"/>
          <w:u w:val="single"/>
        </w:rPr>
        <w:t xml:space="preserve"> kaydedilmesini ve malzemelerin geri temin masraflarını karşılamayı kabul eder.</w:t>
      </w:r>
    </w:p>
    <w:p w:rsidR="002539E2" w:rsidRPr="002539E2" w:rsidRDefault="002539E2" w:rsidP="002539E2">
      <w:pPr>
        <w:spacing w:line="0" w:lineRule="atLeast"/>
        <w:rPr>
          <w:sz w:val="20"/>
          <w:szCs w:val="20"/>
        </w:rPr>
      </w:pPr>
    </w:p>
    <w:p w:rsidR="002539E2" w:rsidRPr="002539E2" w:rsidRDefault="002539E2" w:rsidP="002539E2">
      <w:pPr>
        <w:spacing w:line="283" w:lineRule="exact"/>
        <w:rPr>
          <w:sz w:val="20"/>
          <w:szCs w:val="20"/>
        </w:rPr>
      </w:pPr>
    </w:p>
    <w:p w:rsidR="002539E2" w:rsidRPr="002539E2" w:rsidRDefault="002539E2" w:rsidP="00254484">
      <w:pPr>
        <w:spacing w:line="0" w:lineRule="atLeast"/>
        <w:jc w:val="both"/>
        <w:rPr>
          <w:sz w:val="20"/>
          <w:szCs w:val="20"/>
        </w:rPr>
      </w:pPr>
      <w:r w:rsidRPr="002539E2">
        <w:rPr>
          <w:b/>
          <w:sz w:val="20"/>
          <w:szCs w:val="20"/>
        </w:rPr>
        <w:t xml:space="preserve">Madde </w:t>
      </w:r>
      <w:r>
        <w:rPr>
          <w:b/>
          <w:sz w:val="20"/>
          <w:szCs w:val="20"/>
        </w:rPr>
        <w:t>1</w:t>
      </w:r>
      <w:r w:rsidRPr="002539E2">
        <w:rPr>
          <w:b/>
          <w:sz w:val="20"/>
          <w:szCs w:val="20"/>
        </w:rPr>
        <w:t>9</w:t>
      </w:r>
      <w:r w:rsidR="00FD3D0B">
        <w:rPr>
          <w:b/>
          <w:sz w:val="20"/>
          <w:szCs w:val="20"/>
        </w:rPr>
        <w:t>-</w:t>
      </w:r>
      <w:r w:rsidRPr="002539E2">
        <w:rPr>
          <w:sz w:val="20"/>
          <w:szCs w:val="20"/>
        </w:rPr>
        <w:t>Kesin hesabın yapılması için taahhüdün ikmali beklenmeyecek, her bir imalat kısmı veya tesisat kısmına ait kesin hesap çıkarılacak ve böylece taahhüdün ikmalinde işin tümüne ait kesin hesap düzenlenmiş durumda olacaktır.</w:t>
      </w:r>
    </w:p>
    <w:p w:rsidR="002539E2" w:rsidRPr="002539E2" w:rsidRDefault="002539E2" w:rsidP="002539E2">
      <w:pPr>
        <w:spacing w:line="282" w:lineRule="exact"/>
        <w:rPr>
          <w:sz w:val="20"/>
          <w:szCs w:val="20"/>
        </w:rPr>
      </w:pPr>
    </w:p>
    <w:p w:rsidR="002539E2" w:rsidRPr="002539E2" w:rsidRDefault="00FD3D0B" w:rsidP="00254484">
      <w:pPr>
        <w:spacing w:line="0" w:lineRule="atLeast"/>
        <w:jc w:val="both"/>
        <w:rPr>
          <w:sz w:val="20"/>
          <w:szCs w:val="20"/>
        </w:rPr>
      </w:pPr>
      <w:r>
        <w:rPr>
          <w:b/>
          <w:sz w:val="20"/>
          <w:szCs w:val="20"/>
        </w:rPr>
        <w:t>Madde 20-</w:t>
      </w:r>
      <w:r w:rsidR="002539E2" w:rsidRPr="002539E2">
        <w:rPr>
          <w:sz w:val="20"/>
          <w:szCs w:val="20"/>
        </w:rPr>
        <w:t xml:space="preserve">İşlerin yürütülmesinde </w:t>
      </w:r>
      <w:proofErr w:type="spellStart"/>
      <w:r w:rsidR="002539E2" w:rsidRPr="002539E2">
        <w:rPr>
          <w:sz w:val="20"/>
          <w:szCs w:val="20"/>
        </w:rPr>
        <w:t>BÖLGE’ce</w:t>
      </w:r>
      <w:proofErr w:type="spellEnd"/>
      <w:r w:rsidR="002539E2" w:rsidRPr="002539E2">
        <w:rPr>
          <w:sz w:val="20"/>
          <w:szCs w:val="20"/>
        </w:rPr>
        <w:t xml:space="preserve"> onaylanmış iş programı esastır. İş programının aksatılmadan tatbiki amacıyla, idarece lüzum görülmesi halinde yüklenici munzam bir </w:t>
      </w:r>
      <w:proofErr w:type="gramStart"/>
      <w:r w:rsidR="002539E2" w:rsidRPr="002539E2">
        <w:rPr>
          <w:sz w:val="20"/>
          <w:szCs w:val="20"/>
        </w:rPr>
        <w:t>ücret,</w:t>
      </w:r>
      <w:bookmarkStart w:id="4" w:name="page5"/>
      <w:bookmarkEnd w:id="4"/>
      <w:r w:rsidR="002539E2" w:rsidRPr="002539E2">
        <w:rPr>
          <w:sz w:val="20"/>
          <w:szCs w:val="20"/>
        </w:rPr>
        <w:t>zarar</w:t>
      </w:r>
      <w:proofErr w:type="gramEnd"/>
      <w:r w:rsidR="002539E2" w:rsidRPr="002539E2">
        <w:rPr>
          <w:sz w:val="20"/>
          <w:szCs w:val="20"/>
        </w:rPr>
        <w:t xml:space="preserve"> ve ziyan gibi talep de bulunmaksızın işçi miktarını arttırmaya veya fazla mesai yaptırmaya mecburdur.</w:t>
      </w:r>
    </w:p>
    <w:p w:rsidR="002539E2" w:rsidRPr="002539E2" w:rsidRDefault="002539E2" w:rsidP="00254484">
      <w:pPr>
        <w:spacing w:line="283" w:lineRule="exact"/>
        <w:jc w:val="both"/>
        <w:rPr>
          <w:sz w:val="20"/>
          <w:szCs w:val="20"/>
        </w:rPr>
      </w:pPr>
    </w:p>
    <w:p w:rsidR="002539E2" w:rsidRPr="002539E2" w:rsidRDefault="00FD3D0B" w:rsidP="00254484">
      <w:pPr>
        <w:spacing w:line="0" w:lineRule="atLeast"/>
        <w:jc w:val="both"/>
        <w:rPr>
          <w:sz w:val="20"/>
          <w:szCs w:val="20"/>
        </w:rPr>
      </w:pPr>
      <w:r>
        <w:rPr>
          <w:b/>
          <w:sz w:val="20"/>
          <w:szCs w:val="20"/>
        </w:rPr>
        <w:t>Madde 21-</w:t>
      </w:r>
      <w:r w:rsidR="002539E2" w:rsidRPr="002539E2">
        <w:rPr>
          <w:sz w:val="20"/>
          <w:szCs w:val="20"/>
        </w:rPr>
        <w:t>İdare, yükleniciden elindeki malzemenin kullanılmasını isteyebilir. Bu takdirde metraj keşifte gerekli ayarlamayı yapma hakkı saklıdır. Ancak verilen malzeme ihtiyaca yetmezse yüklenici eksik kalan veya verilmeyen malzemeyi temin ederek işi tamamlamak zorundadır.</w:t>
      </w:r>
    </w:p>
    <w:p w:rsidR="002539E2" w:rsidRPr="002539E2" w:rsidRDefault="002539E2" w:rsidP="00254484">
      <w:pPr>
        <w:spacing w:line="282" w:lineRule="exact"/>
        <w:jc w:val="both"/>
        <w:rPr>
          <w:sz w:val="20"/>
          <w:szCs w:val="20"/>
        </w:rPr>
      </w:pPr>
    </w:p>
    <w:p w:rsidR="00D34D43" w:rsidRPr="002C4278" w:rsidRDefault="00FD3D0B" w:rsidP="00254484">
      <w:pPr>
        <w:spacing w:line="0" w:lineRule="atLeast"/>
        <w:jc w:val="both"/>
        <w:rPr>
          <w:sz w:val="20"/>
          <w:szCs w:val="20"/>
        </w:rPr>
      </w:pPr>
      <w:r>
        <w:rPr>
          <w:b/>
          <w:sz w:val="20"/>
          <w:szCs w:val="20"/>
        </w:rPr>
        <w:t>Madde 22-</w:t>
      </w:r>
      <w:r w:rsidR="002539E2" w:rsidRPr="002539E2">
        <w:rPr>
          <w:sz w:val="20"/>
          <w:szCs w:val="20"/>
        </w:rPr>
        <w:t xml:space="preserve">Yüklenici taahhüt ettiği işler dolayısıyla çıkacak moloz ve inşaat artıklarını doğal çevreye zarar vermeyecek ve </w:t>
      </w:r>
      <w:proofErr w:type="gramStart"/>
      <w:r w:rsidR="002539E2" w:rsidRPr="002539E2">
        <w:rPr>
          <w:sz w:val="20"/>
          <w:szCs w:val="20"/>
        </w:rPr>
        <w:t>şikayete</w:t>
      </w:r>
      <w:proofErr w:type="gramEnd"/>
      <w:r w:rsidR="002539E2" w:rsidRPr="002539E2">
        <w:rPr>
          <w:sz w:val="20"/>
          <w:szCs w:val="20"/>
        </w:rPr>
        <w:t xml:space="preserve"> neden olmayacak şekilde bertaraf edecektir.</w:t>
      </w:r>
    </w:p>
    <w:p w:rsidR="00D34D43" w:rsidRPr="007C40DC" w:rsidRDefault="002C4278" w:rsidP="00254484">
      <w:pPr>
        <w:pStyle w:val="text-3mezera"/>
        <w:widowControl/>
        <w:tabs>
          <w:tab w:val="left" w:pos="426"/>
          <w:tab w:val="left" w:pos="1134"/>
          <w:tab w:val="left" w:pos="6096"/>
          <w:tab w:val="left" w:pos="6379"/>
        </w:tabs>
        <w:spacing w:before="0"/>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 xml:space="preserve">Madde 23- </w:t>
      </w:r>
      <w:r w:rsidR="00D34D43" w:rsidRPr="007C40DC">
        <w:rPr>
          <w:rFonts w:ascii="Times New Roman" w:hAnsi="Times New Roman" w:cs="Times New Roman"/>
          <w:b/>
          <w:position w:val="-2"/>
          <w:sz w:val="20"/>
          <w:szCs w:val="20"/>
          <w:lang w:val="tr-TR"/>
        </w:rPr>
        <w:t>Bakım Gereksinimi</w:t>
      </w:r>
    </w:p>
    <w:p w:rsidR="00D34D43" w:rsidRPr="007C40DC" w:rsidRDefault="00D34D43" w:rsidP="00D34D43">
      <w:pPr>
        <w:tabs>
          <w:tab w:val="left" w:pos="615"/>
          <w:tab w:val="right" w:pos="5685"/>
        </w:tabs>
        <w:ind w:left="600"/>
        <w:rPr>
          <w:b/>
          <w:snapToGrid w:val="0"/>
          <w:position w:val="-2"/>
          <w:sz w:val="20"/>
          <w:szCs w:val="20"/>
        </w:rPr>
      </w:pPr>
    </w:p>
    <w:p w:rsidR="00D34D43" w:rsidRPr="007C40DC" w:rsidRDefault="002C4278" w:rsidP="00254484">
      <w:pPr>
        <w:tabs>
          <w:tab w:val="left" w:pos="615"/>
          <w:tab w:val="right" w:pos="5685"/>
        </w:tabs>
        <w:jc w:val="both"/>
        <w:rPr>
          <w:position w:val="-2"/>
          <w:sz w:val="20"/>
          <w:szCs w:val="20"/>
        </w:rPr>
      </w:pPr>
      <w:r w:rsidRPr="002C4278">
        <w:rPr>
          <w:b/>
          <w:position w:val="-2"/>
          <w:sz w:val="20"/>
          <w:szCs w:val="20"/>
        </w:rPr>
        <w:t>23.1.</w:t>
      </w:r>
      <w:r w:rsidR="00D34D43" w:rsidRPr="007C40DC">
        <w:rPr>
          <w:position w:val="-2"/>
          <w:sz w:val="20"/>
          <w:szCs w:val="20"/>
        </w:rPr>
        <w:t xml:space="preserve">Yüklenici, bakım döneminde inşaatın herhangi bir kısmında meydana gelebilecek kusur ve hasarı, ayrıca </w:t>
      </w:r>
    </w:p>
    <w:p w:rsidR="00D34D43" w:rsidRPr="007C40DC" w:rsidRDefault="00D34D43" w:rsidP="00254484">
      <w:pPr>
        <w:ind w:left="907"/>
        <w:jc w:val="both"/>
        <w:rPr>
          <w:position w:val="-2"/>
          <w:sz w:val="20"/>
          <w:szCs w:val="20"/>
        </w:rPr>
      </w:pPr>
      <w:r w:rsidRPr="007C40DC">
        <w:rPr>
          <w:position w:val="-2"/>
          <w:sz w:val="20"/>
          <w:szCs w:val="20"/>
        </w:rPr>
        <w:br/>
      </w:r>
      <w:r w:rsidRPr="00BB1A64">
        <w:rPr>
          <w:b/>
          <w:position w:val="-2"/>
          <w:sz w:val="20"/>
          <w:szCs w:val="20"/>
        </w:rPr>
        <w:t>a)</w:t>
      </w:r>
      <w:r w:rsidRPr="007C40DC">
        <w:rPr>
          <w:position w:val="-2"/>
          <w:sz w:val="20"/>
          <w:szCs w:val="20"/>
        </w:rPr>
        <w:t xml:space="preserve"> Yüklenicinin kalitesiz ham madde ve malzeme kullanmasından veya işçilik hatasından ya da Tasarımdan kaynaklanan hataları ve/veya</w:t>
      </w:r>
    </w:p>
    <w:p w:rsidR="00D34D43" w:rsidRPr="007C40DC" w:rsidRDefault="00D34D43" w:rsidP="00254484">
      <w:pPr>
        <w:jc w:val="both"/>
        <w:rPr>
          <w:position w:val="-2"/>
          <w:sz w:val="20"/>
          <w:szCs w:val="20"/>
        </w:rPr>
      </w:pPr>
    </w:p>
    <w:p w:rsidR="00D34D43" w:rsidRPr="007C40DC" w:rsidRDefault="00D34D43" w:rsidP="00254484">
      <w:pPr>
        <w:ind w:left="907"/>
        <w:jc w:val="both"/>
        <w:rPr>
          <w:position w:val="-2"/>
          <w:sz w:val="20"/>
          <w:szCs w:val="20"/>
        </w:rPr>
      </w:pPr>
      <w:r w:rsidRPr="00BB1A64">
        <w:rPr>
          <w:b/>
          <w:position w:val="-2"/>
          <w:sz w:val="20"/>
          <w:szCs w:val="20"/>
        </w:rPr>
        <w:t>b)</w:t>
      </w:r>
      <w:r w:rsidRPr="007C40DC">
        <w:rPr>
          <w:position w:val="-2"/>
          <w:sz w:val="20"/>
          <w:szCs w:val="20"/>
        </w:rPr>
        <w:t xml:space="preserve"> Bakım süresi zarfında Yüklenicinin herhangi bir fiilinden veya ihmalinden kaynaklanan hasarları;</w:t>
      </w:r>
    </w:p>
    <w:p w:rsidR="00D34D43" w:rsidRPr="007C40DC" w:rsidRDefault="00D34D43" w:rsidP="00254484">
      <w:pPr>
        <w:ind w:left="567"/>
        <w:jc w:val="both"/>
        <w:rPr>
          <w:position w:val="-2"/>
          <w:sz w:val="20"/>
          <w:szCs w:val="20"/>
        </w:rPr>
      </w:pPr>
    </w:p>
    <w:p w:rsidR="00D34D43" w:rsidRPr="007C40DC" w:rsidRDefault="00D34D43" w:rsidP="00254484">
      <w:pPr>
        <w:ind w:left="907"/>
        <w:jc w:val="both"/>
        <w:rPr>
          <w:position w:val="-2"/>
          <w:sz w:val="20"/>
          <w:szCs w:val="20"/>
        </w:rPr>
      </w:pPr>
      <w:r w:rsidRPr="00BB1A64">
        <w:rPr>
          <w:b/>
          <w:position w:val="-2"/>
          <w:sz w:val="20"/>
          <w:szCs w:val="20"/>
        </w:rPr>
        <w:t>c)</w:t>
      </w:r>
      <w:r w:rsidRPr="007C40DC">
        <w:rPr>
          <w:position w:val="-2"/>
          <w:sz w:val="20"/>
          <w:szCs w:val="20"/>
        </w:rPr>
        <w:t xml:space="preserve"> Sözleşme Makamı tarafından veya Sözleşme Makamı adına yapılan denetim sırasında tespit edilen hasarları </w:t>
      </w:r>
    </w:p>
    <w:p w:rsidR="00D34D43" w:rsidRPr="007C40DC" w:rsidRDefault="00D34D43" w:rsidP="00254484">
      <w:pPr>
        <w:ind w:left="907"/>
        <w:jc w:val="both"/>
        <w:rPr>
          <w:position w:val="-2"/>
          <w:sz w:val="20"/>
          <w:szCs w:val="20"/>
        </w:rPr>
      </w:pPr>
      <w:proofErr w:type="gramStart"/>
      <w:r w:rsidRPr="007C40DC">
        <w:rPr>
          <w:position w:val="-2"/>
          <w:sz w:val="20"/>
          <w:szCs w:val="20"/>
        </w:rPr>
        <w:t>gidermekle</w:t>
      </w:r>
      <w:proofErr w:type="gramEnd"/>
      <w:r w:rsidRPr="007C40DC">
        <w:rPr>
          <w:position w:val="-2"/>
          <w:sz w:val="20"/>
          <w:szCs w:val="20"/>
        </w:rPr>
        <w:t xml:space="preserve"> yükümlüdür.</w:t>
      </w:r>
    </w:p>
    <w:p w:rsidR="00D34D43" w:rsidRPr="007C40DC" w:rsidRDefault="00D34D43" w:rsidP="00254484">
      <w:pPr>
        <w:tabs>
          <w:tab w:val="right" w:pos="5685"/>
        </w:tabs>
        <w:jc w:val="both"/>
        <w:rPr>
          <w:position w:val="-2"/>
          <w:sz w:val="20"/>
          <w:szCs w:val="20"/>
        </w:rPr>
      </w:pPr>
    </w:p>
    <w:p w:rsidR="00D34D43" w:rsidRPr="007C40DC" w:rsidRDefault="002C4278" w:rsidP="00254484">
      <w:pPr>
        <w:jc w:val="both"/>
        <w:rPr>
          <w:position w:val="-2"/>
          <w:sz w:val="20"/>
          <w:szCs w:val="20"/>
        </w:rPr>
      </w:pPr>
      <w:r w:rsidRPr="002C4278">
        <w:rPr>
          <w:b/>
          <w:position w:val="-2"/>
          <w:sz w:val="20"/>
          <w:szCs w:val="20"/>
        </w:rPr>
        <w:t>23.2.</w:t>
      </w:r>
      <w:r w:rsidR="00D34D43" w:rsidRPr="007C40DC">
        <w:rPr>
          <w:position w:val="-2"/>
          <w:sz w:val="20"/>
          <w:szCs w:val="20"/>
        </w:rPr>
        <w:t>Ortaya çıkabilecek hasarlar Yüklenici tarafından en kısa zamanda karşılanır. Yenilenen veya değiştirilen tüm kalemlerin bakım süresi, Denetleyicinin onayı ile yenileme veya değiştirmenin yapılması ile başlar. Sözleşmede kısmi kabulün ön görüldüğü hallerde bakım süresi yalnızca yenileme veya değiştirmeden etkilenen kısımlar için uzatılır.</w:t>
      </w:r>
    </w:p>
    <w:p w:rsidR="00D34D43" w:rsidRPr="007C40DC" w:rsidRDefault="00D34D43" w:rsidP="00D34D43">
      <w:pPr>
        <w:rPr>
          <w:position w:val="-2"/>
          <w:sz w:val="20"/>
          <w:szCs w:val="20"/>
        </w:rPr>
      </w:pPr>
    </w:p>
    <w:p w:rsidR="00D34D43" w:rsidRPr="007C40DC" w:rsidRDefault="002C4278" w:rsidP="009703FE">
      <w:pPr>
        <w:tabs>
          <w:tab w:val="left" w:pos="615"/>
          <w:tab w:val="right" w:pos="5685"/>
        </w:tabs>
        <w:jc w:val="both"/>
        <w:rPr>
          <w:position w:val="-2"/>
          <w:sz w:val="20"/>
          <w:szCs w:val="20"/>
        </w:rPr>
      </w:pPr>
      <w:r w:rsidRPr="002C4278">
        <w:rPr>
          <w:b/>
          <w:position w:val="-2"/>
          <w:sz w:val="20"/>
          <w:szCs w:val="20"/>
        </w:rPr>
        <w:t>23.3.</w:t>
      </w:r>
      <w:r w:rsidR="00D34D43" w:rsidRPr="007C40DC">
        <w:rPr>
          <w:position w:val="-2"/>
          <w:sz w:val="20"/>
          <w:szCs w:val="20"/>
        </w:rPr>
        <w:t xml:space="preserve">Bakım süresince bu türden herhangi bir hata veya hasar oraya çıkması halinde Sözleşme Makamı veya Denetleyici durumu </w:t>
      </w:r>
      <w:proofErr w:type="spellStart"/>
      <w:r w:rsidR="00D34D43" w:rsidRPr="007C40DC">
        <w:rPr>
          <w:position w:val="-2"/>
          <w:sz w:val="20"/>
          <w:szCs w:val="20"/>
        </w:rPr>
        <w:t>Yüklenici’ye</w:t>
      </w:r>
      <w:proofErr w:type="spellEnd"/>
      <w:r w:rsidR="00D34D43" w:rsidRPr="007C40DC">
        <w:rPr>
          <w:position w:val="-2"/>
          <w:sz w:val="20"/>
          <w:szCs w:val="20"/>
        </w:rPr>
        <w:t xml:space="preserve"> bildirir. Yüklenici tebligatta belirtilen süre içinde hatayı veya hasarı gidermediği takdirde Sözleşme Makamı:</w:t>
      </w:r>
    </w:p>
    <w:p w:rsidR="00D34D43" w:rsidRPr="007C40DC" w:rsidRDefault="00D34D43" w:rsidP="009703FE">
      <w:pPr>
        <w:jc w:val="both"/>
        <w:rPr>
          <w:position w:val="-2"/>
          <w:sz w:val="20"/>
          <w:szCs w:val="20"/>
        </w:rPr>
      </w:pPr>
    </w:p>
    <w:p w:rsidR="00D34D43" w:rsidRPr="007C40DC" w:rsidRDefault="00D34D43" w:rsidP="009703FE">
      <w:pPr>
        <w:numPr>
          <w:ilvl w:val="1"/>
          <w:numId w:val="3"/>
        </w:numPr>
        <w:jc w:val="both"/>
        <w:rPr>
          <w:position w:val="-2"/>
          <w:sz w:val="20"/>
          <w:szCs w:val="20"/>
        </w:rPr>
      </w:pPr>
      <w:r w:rsidRPr="007C40DC">
        <w:rPr>
          <w:position w:val="-2"/>
          <w:sz w:val="20"/>
          <w:szCs w:val="20"/>
        </w:rPr>
        <w:t xml:space="preserve">Giderleri Yüklenici tarafından karşılanmak üzere tamiratı/tadilatı kendisi yapar veya yaptırır; bu durumda Sözleşme Makamı bu giderleri yüklenicinin </w:t>
      </w:r>
      <w:proofErr w:type="spellStart"/>
      <w:r w:rsidRPr="007C40DC">
        <w:rPr>
          <w:position w:val="-2"/>
          <w:sz w:val="20"/>
          <w:szCs w:val="20"/>
        </w:rPr>
        <w:t>hakedişlerinden</w:t>
      </w:r>
      <w:proofErr w:type="spellEnd"/>
      <w:r w:rsidRPr="007C40DC">
        <w:rPr>
          <w:position w:val="-2"/>
          <w:sz w:val="20"/>
          <w:szCs w:val="20"/>
        </w:rPr>
        <w:t xml:space="preserve"> ve/veya teminatlarından </w:t>
      </w:r>
      <w:proofErr w:type="gramStart"/>
      <w:r w:rsidRPr="007C40DC">
        <w:rPr>
          <w:position w:val="-2"/>
          <w:sz w:val="20"/>
          <w:szCs w:val="20"/>
        </w:rPr>
        <w:t>keser,</w:t>
      </w:r>
      <w:proofErr w:type="gramEnd"/>
      <w:r w:rsidRPr="007C40DC">
        <w:rPr>
          <w:position w:val="-2"/>
          <w:sz w:val="20"/>
          <w:szCs w:val="20"/>
        </w:rPr>
        <w:t xml:space="preserve"> veya </w:t>
      </w:r>
    </w:p>
    <w:p w:rsidR="00D34D43" w:rsidRPr="007C40DC" w:rsidRDefault="00D34D43" w:rsidP="009703FE">
      <w:pPr>
        <w:numPr>
          <w:ilvl w:val="1"/>
          <w:numId w:val="3"/>
        </w:numPr>
        <w:jc w:val="both"/>
        <w:rPr>
          <w:position w:val="-2"/>
          <w:sz w:val="20"/>
          <w:szCs w:val="20"/>
        </w:rPr>
      </w:pPr>
      <w:r w:rsidRPr="007C40DC">
        <w:rPr>
          <w:position w:val="-2"/>
          <w:sz w:val="20"/>
          <w:szCs w:val="20"/>
        </w:rPr>
        <w:t>Sözleşmeyi fesheder.</w:t>
      </w:r>
    </w:p>
    <w:p w:rsidR="00D34D43" w:rsidRPr="007C40DC" w:rsidRDefault="00D34D43" w:rsidP="009703FE">
      <w:pPr>
        <w:jc w:val="both"/>
        <w:rPr>
          <w:position w:val="-2"/>
          <w:sz w:val="20"/>
          <w:szCs w:val="20"/>
        </w:rPr>
      </w:pPr>
    </w:p>
    <w:p w:rsidR="00D34D43" w:rsidRPr="007C40DC" w:rsidRDefault="002C4278" w:rsidP="009703FE">
      <w:pPr>
        <w:jc w:val="both"/>
        <w:rPr>
          <w:position w:val="-2"/>
          <w:sz w:val="20"/>
          <w:szCs w:val="20"/>
        </w:rPr>
      </w:pPr>
      <w:r>
        <w:rPr>
          <w:b/>
          <w:position w:val="-2"/>
          <w:sz w:val="20"/>
          <w:szCs w:val="20"/>
        </w:rPr>
        <w:t>23.4</w:t>
      </w:r>
      <w:r w:rsidR="00D34D43" w:rsidRPr="007C40DC">
        <w:rPr>
          <w:position w:val="-2"/>
          <w:sz w:val="20"/>
          <w:szCs w:val="20"/>
        </w:rPr>
        <w:t>. Hata veya hasar Sözleşme Makamı’nın inşaatın tamamını veya bir kısmını büyük ölçüde kullanmasına engel oluyorsa Sözleşme Makamı, diğer çözüm yolları saklı tutularak, inşaatın bu parçaların sökülmesi ve bölgenin temizlenmesi için yapılan tüm masrafları tahsil etme hakkına sahiptir.</w:t>
      </w:r>
    </w:p>
    <w:p w:rsidR="00D34D43" w:rsidRPr="007C40DC" w:rsidRDefault="00D34D43" w:rsidP="009703FE">
      <w:pPr>
        <w:jc w:val="both"/>
        <w:rPr>
          <w:position w:val="-2"/>
          <w:sz w:val="20"/>
          <w:szCs w:val="20"/>
        </w:rPr>
      </w:pPr>
    </w:p>
    <w:p w:rsidR="00D34D43" w:rsidRPr="007C40DC" w:rsidRDefault="002C4278" w:rsidP="009703FE">
      <w:pPr>
        <w:jc w:val="both"/>
        <w:rPr>
          <w:position w:val="-2"/>
          <w:sz w:val="20"/>
          <w:szCs w:val="20"/>
        </w:rPr>
      </w:pPr>
      <w:r>
        <w:rPr>
          <w:b/>
          <w:position w:val="-2"/>
          <w:sz w:val="20"/>
          <w:szCs w:val="20"/>
        </w:rPr>
        <w:t>23.5</w:t>
      </w:r>
      <w:r w:rsidR="00D34D43" w:rsidRPr="007C40DC">
        <w:rPr>
          <w:position w:val="-2"/>
          <w:sz w:val="20"/>
          <w:szCs w:val="20"/>
        </w:rPr>
        <w:t>. Yükleniciye hemen ulaşılamadığı veya ulaşıldığı halde Yüklenicinin gereken önlemleri alamadığı acil durumlarda Sözleşme Makamı veya Proje Yöneticisi gereken tadilatı Yüklenici tarafından karşılanmak üzere yaptırabilir. Sözleşme makamı veya Proje Yöneticisi yapılan tadilatı derhal ve en kısa yoldan Yükleniciye bildirir.</w:t>
      </w:r>
    </w:p>
    <w:p w:rsidR="00D34D43" w:rsidRPr="007C40DC" w:rsidRDefault="00D34D43" w:rsidP="009703FE">
      <w:pPr>
        <w:tabs>
          <w:tab w:val="right" w:pos="5685"/>
        </w:tabs>
        <w:jc w:val="both"/>
        <w:rPr>
          <w:position w:val="-2"/>
          <w:sz w:val="20"/>
          <w:szCs w:val="20"/>
        </w:rPr>
      </w:pPr>
    </w:p>
    <w:p w:rsidR="00D34D43" w:rsidRPr="007C40DC" w:rsidRDefault="002C4278" w:rsidP="009703FE">
      <w:pPr>
        <w:jc w:val="both"/>
        <w:rPr>
          <w:position w:val="-2"/>
          <w:sz w:val="20"/>
          <w:szCs w:val="20"/>
        </w:rPr>
      </w:pPr>
      <w:r>
        <w:rPr>
          <w:b/>
          <w:position w:val="-2"/>
          <w:sz w:val="20"/>
          <w:szCs w:val="20"/>
        </w:rPr>
        <w:t>23.6</w:t>
      </w:r>
      <w:r w:rsidR="00D34D43" w:rsidRPr="007C40DC">
        <w:rPr>
          <w:position w:val="-2"/>
          <w:sz w:val="20"/>
          <w:szCs w:val="20"/>
        </w:rPr>
        <w:t xml:space="preserve"> Bakım süresinde meydana gelen bir yıpranmadan dolayı beklenmeyen herhangi bir tadilat veya bakım işi yapılması halinde bunun hatalı yapımdan kaynaklandığı kabul edilir, giderler </w:t>
      </w:r>
      <w:proofErr w:type="spellStart"/>
      <w:r w:rsidR="00D34D43" w:rsidRPr="007C40DC">
        <w:rPr>
          <w:b/>
          <w:position w:val="-2"/>
          <w:sz w:val="20"/>
          <w:szCs w:val="20"/>
        </w:rPr>
        <w:t>hakedişlerden</w:t>
      </w:r>
      <w:proofErr w:type="spellEnd"/>
      <w:r w:rsidR="00D34D43" w:rsidRPr="007C40DC">
        <w:rPr>
          <w:b/>
          <w:position w:val="-2"/>
          <w:sz w:val="20"/>
          <w:szCs w:val="20"/>
        </w:rPr>
        <w:t xml:space="preserve"> mahsup edilir</w:t>
      </w:r>
      <w:r w:rsidR="00D34D43" w:rsidRPr="007C40DC">
        <w:rPr>
          <w:position w:val="-2"/>
          <w:sz w:val="20"/>
          <w:szCs w:val="20"/>
        </w:rPr>
        <w:t>. Anormal kullanımdan kaynaklanabilecek hasarlar, tamiratın gerekçesi olan bir hata veya hasar görülmediği takdirde bu hüküm kapsamına girmez.</w:t>
      </w:r>
    </w:p>
    <w:p w:rsidR="00D34D43" w:rsidRPr="007C40DC" w:rsidRDefault="00D34D43" w:rsidP="009703FE">
      <w:pPr>
        <w:ind w:left="540"/>
        <w:jc w:val="both"/>
        <w:rPr>
          <w:position w:val="-2"/>
          <w:sz w:val="20"/>
          <w:szCs w:val="20"/>
        </w:rPr>
      </w:pPr>
    </w:p>
    <w:p w:rsidR="00D34D43" w:rsidRPr="007C40DC" w:rsidRDefault="002C4278" w:rsidP="009703FE">
      <w:pPr>
        <w:tabs>
          <w:tab w:val="num" w:pos="1260"/>
        </w:tabs>
        <w:jc w:val="both"/>
        <w:rPr>
          <w:position w:val="-2"/>
          <w:sz w:val="20"/>
          <w:szCs w:val="20"/>
        </w:rPr>
      </w:pPr>
      <w:r>
        <w:rPr>
          <w:b/>
          <w:position w:val="-2"/>
          <w:sz w:val="20"/>
          <w:szCs w:val="20"/>
        </w:rPr>
        <w:t>23.7.</w:t>
      </w:r>
      <w:r w:rsidR="00D34D43" w:rsidRPr="007C40DC">
        <w:rPr>
          <w:b/>
          <w:position w:val="-2"/>
          <w:sz w:val="20"/>
          <w:szCs w:val="20"/>
        </w:rPr>
        <w:t xml:space="preserve"> </w:t>
      </w:r>
      <w:r w:rsidR="00D34D43" w:rsidRPr="007C40DC">
        <w:rPr>
          <w:position w:val="-2"/>
          <w:sz w:val="20"/>
          <w:szCs w:val="20"/>
        </w:rPr>
        <w:t xml:space="preserve">Bakım konusundaki yükümlülükler Özel Koşullar ve Teknik Şartnamede belirtilir. Bakım süresi belirtilmediği takdirde 365 gün olarak alınır. Bu süre geçici kabulün gerçekleştiği tarihte başlar. </w:t>
      </w:r>
    </w:p>
    <w:p w:rsidR="00D34D43" w:rsidRPr="007C40DC" w:rsidRDefault="00D34D43" w:rsidP="009703FE">
      <w:pPr>
        <w:jc w:val="both"/>
        <w:rPr>
          <w:position w:val="-2"/>
          <w:sz w:val="20"/>
          <w:szCs w:val="20"/>
        </w:rPr>
      </w:pPr>
    </w:p>
    <w:p w:rsidR="00D34D43" w:rsidRPr="007C40DC" w:rsidRDefault="002C4278" w:rsidP="009703FE">
      <w:pPr>
        <w:tabs>
          <w:tab w:val="num" w:pos="1260"/>
        </w:tabs>
        <w:jc w:val="both"/>
        <w:rPr>
          <w:position w:val="-2"/>
          <w:sz w:val="20"/>
          <w:szCs w:val="20"/>
        </w:rPr>
      </w:pPr>
      <w:r>
        <w:rPr>
          <w:b/>
          <w:position w:val="-2"/>
          <w:sz w:val="20"/>
          <w:szCs w:val="20"/>
        </w:rPr>
        <w:t>23.8.</w:t>
      </w:r>
      <w:r w:rsidR="00D34D43" w:rsidRPr="007C40DC">
        <w:rPr>
          <w:b/>
          <w:position w:val="-2"/>
          <w:sz w:val="20"/>
          <w:szCs w:val="20"/>
        </w:rPr>
        <w:t xml:space="preserve"> </w:t>
      </w:r>
      <w:r w:rsidR="00D34D43" w:rsidRPr="007C40DC">
        <w:rPr>
          <w:position w:val="-2"/>
          <w:sz w:val="20"/>
          <w:szCs w:val="20"/>
        </w:rPr>
        <w:t xml:space="preserve">Geçici kabul gerçekleştikten sonra Yüklenici inşaatı etkileyebilecek ve kendisinden kaynaklanmayan nedenlerden dolayı ortaya çıkabilecek risklerden sorumlu tutulamaz. Ancak Yüklenici geçici kabulün gerçekleşme tarihinden itibaren Özel </w:t>
      </w:r>
      <w:proofErr w:type="spellStart"/>
      <w:r w:rsidR="00D34D43" w:rsidRPr="007C40DC">
        <w:rPr>
          <w:position w:val="-2"/>
          <w:sz w:val="20"/>
          <w:szCs w:val="20"/>
        </w:rPr>
        <w:t>Şartlar’da</w:t>
      </w:r>
      <w:proofErr w:type="spellEnd"/>
      <w:r w:rsidR="00D34D43" w:rsidRPr="007C40DC">
        <w:rPr>
          <w:position w:val="-2"/>
          <w:sz w:val="20"/>
          <w:szCs w:val="20"/>
        </w:rPr>
        <w:t xml:space="preserve"> belirtildiği üzere yapımın sağlam olmasından sorumlu olacaktır. Yüklenicinin yükümlülüğü T.C. kanunlarına göre belirlenir.</w:t>
      </w:r>
    </w:p>
    <w:p w:rsidR="00D34D43" w:rsidRPr="007C40DC" w:rsidRDefault="00D34D43" w:rsidP="009703FE">
      <w:pPr>
        <w:pStyle w:val="text-3mezera"/>
        <w:widowControl/>
        <w:tabs>
          <w:tab w:val="left" w:pos="426"/>
          <w:tab w:val="left" w:pos="1134"/>
          <w:tab w:val="left" w:pos="6096"/>
          <w:tab w:val="left" w:pos="6379"/>
        </w:tabs>
        <w:spacing w:before="0"/>
        <w:ind w:left="240"/>
        <w:rPr>
          <w:rFonts w:ascii="Times New Roman" w:hAnsi="Times New Roman" w:cs="Times New Roman"/>
          <w:b/>
          <w:position w:val="-2"/>
          <w:sz w:val="20"/>
          <w:szCs w:val="20"/>
          <w:lang w:val="tr-TR"/>
        </w:rPr>
      </w:pPr>
    </w:p>
    <w:p w:rsidR="00D34D43" w:rsidRPr="007C40DC" w:rsidRDefault="002C4278" w:rsidP="009703FE">
      <w:pPr>
        <w:pStyle w:val="text-3mezera"/>
        <w:widowControl/>
        <w:tabs>
          <w:tab w:val="left" w:pos="426"/>
          <w:tab w:val="left" w:pos="1134"/>
          <w:tab w:val="left" w:pos="6096"/>
          <w:tab w:val="left" w:pos="6379"/>
        </w:tabs>
        <w:spacing w:before="0"/>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Madde 24-</w:t>
      </w:r>
      <w:r w:rsidR="00D34D43" w:rsidRPr="007C40DC">
        <w:rPr>
          <w:rFonts w:ascii="Times New Roman" w:hAnsi="Times New Roman" w:cs="Times New Roman"/>
          <w:b/>
          <w:position w:val="-2"/>
          <w:sz w:val="20"/>
          <w:szCs w:val="20"/>
          <w:lang w:val="tr-TR"/>
        </w:rPr>
        <w:t xml:space="preserve"> Çevre ile ilgili gereksinimler</w:t>
      </w:r>
    </w:p>
    <w:p w:rsidR="00D34D43" w:rsidRPr="007C40DC" w:rsidRDefault="00D34D43" w:rsidP="009703FE">
      <w:pPr>
        <w:pStyle w:val="text-3mezera"/>
        <w:widowControl/>
        <w:tabs>
          <w:tab w:val="left" w:pos="426"/>
          <w:tab w:val="left" w:pos="1134"/>
          <w:tab w:val="left" w:pos="6096"/>
          <w:tab w:val="left" w:pos="6379"/>
        </w:tabs>
        <w:spacing w:before="0"/>
        <w:ind w:left="240"/>
        <w:rPr>
          <w:rFonts w:ascii="Times New Roman" w:hAnsi="Times New Roman" w:cs="Times New Roman"/>
          <w:position w:val="-2"/>
          <w:sz w:val="20"/>
          <w:szCs w:val="20"/>
          <w:lang w:val="tr-TR"/>
        </w:rPr>
      </w:pPr>
    </w:p>
    <w:p w:rsidR="00D34D43" w:rsidRPr="007C40DC" w:rsidRDefault="00D34D43" w:rsidP="009703FE">
      <w:pPr>
        <w:jc w:val="both"/>
        <w:rPr>
          <w:color w:val="000000"/>
          <w:position w:val="-2"/>
          <w:sz w:val="20"/>
          <w:szCs w:val="20"/>
        </w:rPr>
      </w:pPr>
      <w:r w:rsidRPr="007C40DC">
        <w:rPr>
          <w:color w:val="000000"/>
          <w:position w:val="-2"/>
          <w:sz w:val="20"/>
          <w:szCs w:val="20"/>
        </w:rPr>
        <w:t>Yapım işleri, inşaatın hem çevre hem etraftaki yerleşim birimleri üzerindeki istenmeyen olası etkilerini asgariye indirecek şekilde yapılmalıdır. Yüklenici yürürlükte olan çevre yönetmeliğine uymakla yükümlüdür.</w:t>
      </w:r>
    </w:p>
    <w:p w:rsidR="00D34D43" w:rsidRPr="007C40DC" w:rsidRDefault="00D34D43" w:rsidP="009703FE">
      <w:pPr>
        <w:jc w:val="both"/>
        <w:rPr>
          <w:color w:val="000000"/>
          <w:position w:val="-2"/>
          <w:sz w:val="20"/>
          <w:szCs w:val="20"/>
        </w:rPr>
      </w:pPr>
    </w:p>
    <w:p w:rsidR="00D34D43" w:rsidRPr="007C40DC" w:rsidRDefault="002C4278" w:rsidP="009703FE">
      <w:pPr>
        <w:pStyle w:val="text-3mezera"/>
        <w:widowControl/>
        <w:tabs>
          <w:tab w:val="left" w:pos="426"/>
          <w:tab w:val="left" w:pos="1134"/>
          <w:tab w:val="left" w:pos="6096"/>
          <w:tab w:val="left" w:pos="6379"/>
        </w:tabs>
        <w:spacing w:before="0" w:line="240" w:lineRule="auto"/>
        <w:rPr>
          <w:rFonts w:ascii="Times New Roman" w:hAnsi="Times New Roman" w:cs="Times New Roman"/>
          <w:b/>
          <w:position w:val="-2"/>
          <w:sz w:val="20"/>
          <w:szCs w:val="20"/>
          <w:lang w:val="tr-TR"/>
        </w:rPr>
      </w:pPr>
      <w:r>
        <w:rPr>
          <w:rFonts w:ascii="Times New Roman" w:hAnsi="Times New Roman" w:cs="Times New Roman"/>
          <w:b/>
          <w:position w:val="-2"/>
          <w:sz w:val="20"/>
          <w:szCs w:val="20"/>
          <w:lang w:val="tr-TR"/>
        </w:rPr>
        <w:t>Madde 25-</w:t>
      </w:r>
      <w:r w:rsidR="00D34D43" w:rsidRPr="007C40DC">
        <w:rPr>
          <w:rFonts w:ascii="Times New Roman" w:hAnsi="Times New Roman" w:cs="Times New Roman"/>
          <w:b/>
          <w:position w:val="-2"/>
          <w:sz w:val="20"/>
          <w:szCs w:val="20"/>
          <w:lang w:val="tr-TR"/>
        </w:rPr>
        <w:t>Yasalara Uyulması</w:t>
      </w:r>
    </w:p>
    <w:p w:rsidR="00D34D43" w:rsidRPr="007C40DC" w:rsidRDefault="00D34D43" w:rsidP="009703FE">
      <w:pPr>
        <w:jc w:val="both"/>
        <w:rPr>
          <w:color w:val="000000"/>
          <w:position w:val="-2"/>
          <w:sz w:val="20"/>
          <w:szCs w:val="20"/>
        </w:rPr>
      </w:pPr>
      <w:r w:rsidRPr="007C40DC">
        <w:rPr>
          <w:color w:val="000000"/>
          <w:position w:val="-2"/>
          <w:sz w:val="20"/>
          <w:szCs w:val="20"/>
        </w:rPr>
        <w:t>Türkiye’de çalışanların istihdamına ilişkin koşullar gözetilir ve her tür çalışanın istihdamına ilişkin yönetmelik, kanun ve esaslara uyum zorunluluğu mevcuttur. İsteklilerin tekliflerini sunarken teklif ve sonuçlanan ihale kapsamındaki işlem ve faaliyetleri etkileyen ya da belirleyen Türkiye’de geçerli her türlü hukuk, yasa, tüzük ve yönetmeliği bildiği varsayılır.</w:t>
      </w:r>
    </w:p>
    <w:p w:rsidR="00D34D43" w:rsidRPr="007C40DC" w:rsidRDefault="00D34D43" w:rsidP="009703FE">
      <w:pPr>
        <w:tabs>
          <w:tab w:val="left" w:pos="851"/>
          <w:tab w:val="left" w:pos="1418"/>
        </w:tabs>
        <w:ind w:left="1418" w:hanging="1418"/>
        <w:jc w:val="both"/>
        <w:rPr>
          <w:sz w:val="20"/>
          <w:szCs w:val="20"/>
        </w:rPr>
      </w:pPr>
      <w:r w:rsidRPr="007C40DC">
        <w:rPr>
          <w:sz w:val="20"/>
          <w:szCs w:val="20"/>
        </w:rPr>
        <w:tab/>
      </w:r>
    </w:p>
    <w:p w:rsidR="00D34D43" w:rsidRPr="007C40DC" w:rsidRDefault="002C4278" w:rsidP="009703FE">
      <w:pPr>
        <w:jc w:val="both"/>
        <w:rPr>
          <w:b/>
          <w:color w:val="000000"/>
          <w:position w:val="-2"/>
          <w:sz w:val="20"/>
          <w:szCs w:val="20"/>
        </w:rPr>
      </w:pPr>
      <w:r>
        <w:rPr>
          <w:b/>
          <w:color w:val="000000"/>
          <w:position w:val="-2"/>
          <w:sz w:val="20"/>
          <w:szCs w:val="20"/>
        </w:rPr>
        <w:t>Madde 26-</w:t>
      </w:r>
      <w:r w:rsidR="00D34D43" w:rsidRPr="007C40DC">
        <w:rPr>
          <w:b/>
          <w:color w:val="000000"/>
          <w:position w:val="-2"/>
          <w:sz w:val="20"/>
          <w:szCs w:val="20"/>
        </w:rPr>
        <w:t>Görünürlük/Tanınırlık Gerekleri</w:t>
      </w:r>
    </w:p>
    <w:p w:rsidR="00D34D43" w:rsidRDefault="00D34D43" w:rsidP="009703FE">
      <w:pPr>
        <w:jc w:val="both"/>
        <w:rPr>
          <w:color w:val="000000"/>
          <w:position w:val="-2"/>
          <w:sz w:val="20"/>
          <w:szCs w:val="20"/>
        </w:rPr>
      </w:pPr>
      <w:proofErr w:type="gramStart"/>
      <w:r w:rsidRPr="007C40DC">
        <w:rPr>
          <w:color w:val="000000"/>
          <w:position w:val="-2"/>
          <w:sz w:val="20"/>
          <w:szCs w:val="20"/>
        </w:rPr>
        <w:t>Kalkınma  Ajanslarınca</w:t>
      </w:r>
      <w:proofErr w:type="gramEnd"/>
      <w:r w:rsidRPr="007C40DC">
        <w:rPr>
          <w:color w:val="000000"/>
          <w:position w:val="-2"/>
          <w:sz w:val="20"/>
          <w:szCs w:val="20"/>
        </w:rPr>
        <w:t xml:space="preserve"> mali destek sağlanan projelerdeki altyapı işleri projeyi açıklayıcı mahiyette panolarla tanıtılmalıdır</w:t>
      </w:r>
      <w:r w:rsidR="00B1665D">
        <w:rPr>
          <w:color w:val="000000"/>
          <w:position w:val="-2"/>
          <w:sz w:val="20"/>
          <w:szCs w:val="20"/>
        </w:rPr>
        <w:t>.</w:t>
      </w:r>
    </w:p>
    <w:p w:rsidR="00B1665D" w:rsidRDefault="00B1665D" w:rsidP="009703FE">
      <w:pPr>
        <w:jc w:val="both"/>
        <w:rPr>
          <w:color w:val="000000"/>
          <w:position w:val="-2"/>
          <w:sz w:val="20"/>
          <w:szCs w:val="20"/>
        </w:rPr>
      </w:pPr>
    </w:p>
    <w:p w:rsidR="00B1665D" w:rsidRDefault="00B1665D" w:rsidP="009703FE">
      <w:pPr>
        <w:jc w:val="both"/>
        <w:rPr>
          <w:b/>
          <w:color w:val="FF0000"/>
          <w:sz w:val="20"/>
          <w:szCs w:val="20"/>
        </w:rPr>
      </w:pPr>
      <w:r w:rsidRPr="00B1665D">
        <w:rPr>
          <w:b/>
          <w:color w:val="000000"/>
          <w:position w:val="-2"/>
          <w:sz w:val="20"/>
          <w:szCs w:val="20"/>
        </w:rPr>
        <w:t>Madde 27-</w:t>
      </w:r>
      <w:r w:rsidRPr="00B1665D">
        <w:rPr>
          <w:color w:val="000000"/>
          <w:position w:val="-2"/>
          <w:sz w:val="20"/>
          <w:szCs w:val="20"/>
        </w:rPr>
        <w:t xml:space="preserve"> </w:t>
      </w:r>
      <w:r w:rsidRPr="00B1665D">
        <w:rPr>
          <w:b/>
          <w:sz w:val="20"/>
          <w:szCs w:val="20"/>
        </w:rPr>
        <w:t>İşçi Sağlığı ve İş Güvenliği</w:t>
      </w:r>
      <w:r w:rsidRPr="00B1665D">
        <w:rPr>
          <w:b/>
          <w:color w:val="FF0000"/>
          <w:sz w:val="20"/>
          <w:szCs w:val="20"/>
        </w:rPr>
        <w:t xml:space="preserve"> </w:t>
      </w:r>
    </w:p>
    <w:p w:rsidR="00B1665D" w:rsidRPr="00B1665D" w:rsidRDefault="00B1665D" w:rsidP="009703FE">
      <w:pPr>
        <w:jc w:val="both"/>
        <w:rPr>
          <w:sz w:val="20"/>
          <w:szCs w:val="20"/>
        </w:rPr>
      </w:pPr>
      <w:proofErr w:type="gramStart"/>
      <w:r w:rsidRPr="00B1665D">
        <w:rPr>
          <w:sz w:val="20"/>
          <w:szCs w:val="20"/>
        </w:rPr>
        <w:t xml:space="preserve">YÜKLENİCİ, taahhüt ettiği işi, BÖLGE çalışma alanlarında/birimlerinde yürütmekte iken, yürürlükte bulunan kanun, yönetmelik, şartname,  tüzük, talimatname ve ilgili mevzuat hükümlerine uymayı, işçilerinin sağlığını korumak üzere her türlü tedbiri kendi hesabına almayı, tehlikeli şartlar altında işçi çalıştırmamayı, İş Sağlığı ve Güvenliği bakımından gereken işlemleri yaptırmayı, gereken malzemeleri dağıtmayı ve gereken önlemleri almayı, mevzuatlara ilave olarak BÖLGE’ </w:t>
      </w:r>
      <w:proofErr w:type="spellStart"/>
      <w:r w:rsidRPr="00B1665D">
        <w:rPr>
          <w:sz w:val="20"/>
          <w:szCs w:val="20"/>
        </w:rPr>
        <w:t>nin</w:t>
      </w:r>
      <w:proofErr w:type="spellEnd"/>
      <w:r w:rsidRPr="00B1665D">
        <w:rPr>
          <w:sz w:val="20"/>
          <w:szCs w:val="20"/>
        </w:rPr>
        <w:t xml:space="preserve"> bu konulara ilişkin olan taleplerine uygun olarak çalışmayı kabul ve taahhüt eder. </w:t>
      </w:r>
      <w:proofErr w:type="gramEnd"/>
    </w:p>
    <w:p w:rsidR="00B1665D" w:rsidRPr="00B1665D" w:rsidRDefault="00B1665D" w:rsidP="009703FE">
      <w:pPr>
        <w:jc w:val="both"/>
        <w:rPr>
          <w:sz w:val="20"/>
          <w:szCs w:val="20"/>
        </w:rPr>
      </w:pPr>
    </w:p>
    <w:p w:rsidR="00B1665D" w:rsidRPr="00B1665D" w:rsidRDefault="00B1665D" w:rsidP="00B1665D">
      <w:pPr>
        <w:jc w:val="both"/>
        <w:rPr>
          <w:sz w:val="20"/>
          <w:szCs w:val="20"/>
        </w:rPr>
      </w:pPr>
      <w:r w:rsidRPr="00B1665D">
        <w:rPr>
          <w:sz w:val="20"/>
          <w:szCs w:val="20"/>
        </w:rPr>
        <w:t>YÜKLENİCİ, Çalışma ve Sosyal Güvenlik Bakanlığının mevzuatlarına uygun olarak işyerinde gerekli tüm güvenlik tedbirlerini alarak ve uygulamak üzere İşçi Sağlığı ve Güvenliğinden sorumlu bir personel bulundurmak zorunda olacaktır. Bu personel Şantiye genelindeki iş güvenliği çalışmalarını eksiksiz olarak yürütecektir.</w:t>
      </w:r>
    </w:p>
    <w:p w:rsidR="00B1665D" w:rsidRPr="00B1665D" w:rsidRDefault="00B1665D" w:rsidP="00B1665D">
      <w:pPr>
        <w:jc w:val="both"/>
        <w:rPr>
          <w:sz w:val="20"/>
          <w:szCs w:val="20"/>
        </w:rPr>
      </w:pPr>
    </w:p>
    <w:p w:rsidR="00B1665D" w:rsidRPr="00B1665D" w:rsidRDefault="00B1665D" w:rsidP="00B1665D">
      <w:pPr>
        <w:jc w:val="both"/>
        <w:rPr>
          <w:sz w:val="20"/>
          <w:szCs w:val="20"/>
        </w:rPr>
      </w:pPr>
      <w:r w:rsidRPr="00B1665D">
        <w:rPr>
          <w:sz w:val="20"/>
          <w:szCs w:val="20"/>
        </w:rPr>
        <w:lastRenderedPageBreak/>
        <w:t>YÜKLENİCİ, her zaman kalifiye ve eğitimli personel çalıştıracak, her işçisine iş başlangıcında “İş Güvenliği Oryantasyon Eğitimi” verecek ve özellikle çalışma şartlarının değiştiği durumlarda olmak üzere bu eğitimi periyodik olarak tekrarlayacaktır. Bir işçinin belli bir imalatı yeterli kalitede ve uygun süre içinde yapabiliyor olması o işçinin “kalifiye” olarak tanımlanmasına yetmez. Kalifiye bir işçi, yukarıdaki cümlede tanımlanan niteliklere haiz olmakla birlikte, işyerinde sağlık ve iş güvenliğini tehdit edebilecek tehlikeleri algılayabilecek, bu tehditleri giderebilecek ya da giderilmesi için öneride bulunabilecek derecede muhakeme yeteneğine de muhakkak sahip olmalıdır.</w:t>
      </w:r>
    </w:p>
    <w:p w:rsidR="00B1665D" w:rsidRPr="00B1665D" w:rsidRDefault="00B1665D" w:rsidP="00B1665D">
      <w:pPr>
        <w:jc w:val="both"/>
        <w:rPr>
          <w:sz w:val="20"/>
          <w:szCs w:val="20"/>
        </w:rPr>
      </w:pPr>
    </w:p>
    <w:p w:rsidR="00B1665D" w:rsidRPr="00B1665D" w:rsidRDefault="00B1665D" w:rsidP="00B1665D">
      <w:pPr>
        <w:jc w:val="both"/>
        <w:rPr>
          <w:sz w:val="20"/>
          <w:szCs w:val="20"/>
        </w:rPr>
      </w:pPr>
      <w:r w:rsidRPr="00B1665D">
        <w:rPr>
          <w:sz w:val="20"/>
          <w:szCs w:val="20"/>
        </w:rPr>
        <w:t>YÜKLENİCİ yetkilileri, şantiye genelinde iş güvenliğini tehdit eden hususlar konusunda devamlı olarak dikkatli olacak, böyle durumların tespiti halinde derhal şantiyede iş güvenliğinin takibi ile görevlendirilmiş yetkiliye ulaşarak sözlü ve yazılı olarak haber verecektir. Böyle bir durumun tespiti halinde gerek görüyorsa acilen imalatı durduracaktır.</w:t>
      </w:r>
    </w:p>
    <w:p w:rsidR="00B1665D" w:rsidRPr="00B1665D" w:rsidRDefault="00B1665D" w:rsidP="00B1665D">
      <w:pPr>
        <w:jc w:val="both"/>
        <w:rPr>
          <w:sz w:val="20"/>
          <w:szCs w:val="20"/>
        </w:rPr>
      </w:pPr>
    </w:p>
    <w:p w:rsidR="00B1665D" w:rsidRPr="00B1665D" w:rsidRDefault="00B1665D" w:rsidP="00B1665D">
      <w:pPr>
        <w:jc w:val="both"/>
        <w:rPr>
          <w:sz w:val="20"/>
          <w:szCs w:val="20"/>
        </w:rPr>
      </w:pPr>
      <w:r w:rsidRPr="00B1665D">
        <w:rPr>
          <w:sz w:val="20"/>
          <w:szCs w:val="20"/>
        </w:rPr>
        <w:t>YÜKLENİCİ, çalıştırdığı işçilerin genel veya şantiye özel iş güvenliği kurallarına uyup uymadığını devamlı suretle takip edecek, ayrıca işçilerin koruyucu iş güvenliği malzemelerini uygun şekilde ve devamlı kullandıklarını takip edecektir. İş Güvenliği Tedbirlerini uygulamamayı alışkanlık haline getiren ya da bunları uygulamaktan imtina eden işçi derhal işten çıkartılarak şantiyeden uzaklaştırılacaktır.</w:t>
      </w:r>
    </w:p>
    <w:p w:rsidR="00B1665D" w:rsidRPr="00B1665D" w:rsidRDefault="00B1665D" w:rsidP="00B1665D">
      <w:pPr>
        <w:jc w:val="both"/>
        <w:rPr>
          <w:sz w:val="20"/>
          <w:szCs w:val="20"/>
        </w:rPr>
      </w:pPr>
    </w:p>
    <w:p w:rsidR="00B1665D" w:rsidRPr="00B1665D" w:rsidRDefault="00B1665D" w:rsidP="00B1665D">
      <w:pPr>
        <w:jc w:val="both"/>
        <w:rPr>
          <w:sz w:val="20"/>
          <w:szCs w:val="20"/>
        </w:rPr>
      </w:pPr>
      <w:r w:rsidRPr="00B1665D">
        <w:rPr>
          <w:sz w:val="20"/>
          <w:szCs w:val="20"/>
        </w:rPr>
        <w:t>YÜKLENİCİ, ekli İş Güvenliği Talimatnamesi’ ne ve her türlü iş güvenliği belgesine uygun hareket edecek, bu belgelerde yer alan esaslara uygun faaliyet gösterecek ve bünyesindeki işçilerin de bu esaslara uygun olarak çalışmalarını kontrol ve temin edecektir.</w:t>
      </w:r>
    </w:p>
    <w:p w:rsidR="00B1665D" w:rsidRPr="00B1665D" w:rsidRDefault="00B1665D" w:rsidP="00B1665D">
      <w:pPr>
        <w:jc w:val="both"/>
        <w:rPr>
          <w:sz w:val="20"/>
          <w:szCs w:val="20"/>
        </w:rPr>
      </w:pPr>
    </w:p>
    <w:p w:rsidR="00B1665D" w:rsidRPr="00B1665D" w:rsidRDefault="00B1665D" w:rsidP="00B1665D">
      <w:pPr>
        <w:jc w:val="both"/>
        <w:rPr>
          <w:sz w:val="20"/>
          <w:szCs w:val="20"/>
        </w:rPr>
      </w:pPr>
      <w:r w:rsidRPr="00B1665D">
        <w:rPr>
          <w:sz w:val="20"/>
          <w:szCs w:val="20"/>
        </w:rPr>
        <w:t>YÜKLENİCİ, 18 yaşından küçük işçi istihdam etmeyecektir.</w:t>
      </w:r>
    </w:p>
    <w:p w:rsidR="00B1665D" w:rsidRPr="00B1665D" w:rsidRDefault="00B1665D" w:rsidP="00B1665D">
      <w:pPr>
        <w:jc w:val="both"/>
        <w:rPr>
          <w:sz w:val="20"/>
          <w:szCs w:val="20"/>
        </w:rPr>
      </w:pPr>
      <w:r w:rsidRPr="00B1665D">
        <w:rPr>
          <w:sz w:val="20"/>
          <w:szCs w:val="20"/>
        </w:rPr>
        <w:t xml:space="preserve">İş kazası bildirimleri ile ilgili kanun ve yönetmelikleri yerine getirmek YÜKLENİCİ sorumluluğundadır. </w:t>
      </w:r>
    </w:p>
    <w:p w:rsidR="00B1665D" w:rsidRPr="00B1665D" w:rsidRDefault="00B1665D" w:rsidP="00B1665D">
      <w:pPr>
        <w:jc w:val="both"/>
        <w:rPr>
          <w:sz w:val="20"/>
          <w:szCs w:val="20"/>
        </w:rPr>
      </w:pPr>
    </w:p>
    <w:p w:rsidR="00B1665D" w:rsidRPr="00B1665D" w:rsidRDefault="00B1665D" w:rsidP="00B1665D">
      <w:pPr>
        <w:jc w:val="both"/>
        <w:rPr>
          <w:sz w:val="20"/>
          <w:szCs w:val="20"/>
        </w:rPr>
      </w:pPr>
      <w:r w:rsidRPr="00B1665D">
        <w:rPr>
          <w:sz w:val="20"/>
          <w:szCs w:val="20"/>
        </w:rPr>
        <w:t>YÜKLENİCİ, Sağlık ve Güvenlik planı, Risk Analizleri vb. Yüklenici vekili ve İş Güvenliği Uzmanı tarafından hazırlanacaktır.</w:t>
      </w:r>
    </w:p>
    <w:p w:rsidR="00B1665D" w:rsidRPr="00B1665D" w:rsidRDefault="00B1665D" w:rsidP="00B1665D">
      <w:pPr>
        <w:jc w:val="both"/>
        <w:rPr>
          <w:sz w:val="20"/>
          <w:szCs w:val="20"/>
        </w:rPr>
      </w:pPr>
    </w:p>
    <w:p w:rsidR="00B1665D" w:rsidRPr="00B1665D" w:rsidRDefault="00B1665D" w:rsidP="00B1665D">
      <w:pPr>
        <w:jc w:val="both"/>
        <w:rPr>
          <w:sz w:val="20"/>
          <w:szCs w:val="20"/>
        </w:rPr>
      </w:pPr>
      <w:r w:rsidRPr="00B1665D">
        <w:rPr>
          <w:sz w:val="20"/>
          <w:szCs w:val="20"/>
        </w:rPr>
        <w:t>YÜKLENİCİ, İş Güvenliği Talimatnamesi ve diğer iş güvenliği belgelerinde sonradan yapılacak değişikliklere ve sonradan hazırlanacak her türlü iş güvenliği belgelerine uyacağını kabul ve taahhüt eder.</w:t>
      </w:r>
    </w:p>
    <w:p w:rsidR="00B1665D" w:rsidRPr="00511F3B" w:rsidRDefault="00B1665D" w:rsidP="00B1665D">
      <w:pPr>
        <w:jc w:val="both"/>
        <w:rPr>
          <w:color w:val="FF0000"/>
        </w:rPr>
      </w:pPr>
    </w:p>
    <w:p w:rsidR="00B1665D" w:rsidRPr="00B1665D" w:rsidRDefault="00B1665D" w:rsidP="00B1665D">
      <w:pPr>
        <w:jc w:val="both"/>
        <w:rPr>
          <w:b/>
          <w:color w:val="FF0000"/>
          <w:sz w:val="20"/>
          <w:szCs w:val="20"/>
        </w:rPr>
      </w:pPr>
    </w:p>
    <w:p w:rsidR="00B1665D" w:rsidRPr="007C40DC" w:rsidRDefault="00B1665D" w:rsidP="002C4278">
      <w:pPr>
        <w:rPr>
          <w:b/>
          <w:color w:val="000000"/>
          <w:position w:val="-2"/>
          <w:sz w:val="20"/>
          <w:szCs w:val="20"/>
        </w:rPr>
      </w:pPr>
    </w:p>
    <w:p w:rsidR="00D34D43" w:rsidRPr="007C40DC" w:rsidRDefault="00D34D43" w:rsidP="00D34D43">
      <w:pPr>
        <w:rPr>
          <w:sz w:val="20"/>
          <w:szCs w:val="20"/>
        </w:rPr>
      </w:pPr>
    </w:p>
    <w:p w:rsidR="00D34D43" w:rsidRPr="007C40DC" w:rsidRDefault="00D34D43" w:rsidP="00D34D43">
      <w:pPr>
        <w:rPr>
          <w:b/>
          <w:sz w:val="20"/>
          <w:szCs w:val="20"/>
        </w:rPr>
      </w:pPr>
    </w:p>
    <w:p w:rsidR="00D34D43" w:rsidRPr="007C40DC" w:rsidRDefault="00D34D43" w:rsidP="00D34D43">
      <w:pPr>
        <w:rPr>
          <w:b/>
          <w:sz w:val="20"/>
          <w:szCs w:val="20"/>
        </w:rPr>
      </w:pPr>
    </w:p>
    <w:p w:rsidR="00D34D43" w:rsidRPr="007C40DC" w:rsidRDefault="00D34D43" w:rsidP="00D34D43">
      <w:pPr>
        <w:rPr>
          <w:b/>
          <w:position w:val="-2"/>
          <w:sz w:val="20"/>
          <w:szCs w:val="20"/>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rsidR="00254484" w:rsidRDefault="00254484" w:rsidP="00D34D43">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sectPr w:rsidR="00254484" w:rsidSect="001E197C">
          <w:headerReference w:type="default" r:id="rId7"/>
          <w:pgSz w:w="11906" w:h="16838"/>
          <w:pgMar w:top="1417" w:right="1417" w:bottom="1417" w:left="1417" w:header="708" w:footer="708" w:gutter="0"/>
          <w:cols w:space="708"/>
          <w:docGrid w:linePitch="360"/>
        </w:sectPr>
      </w:pPr>
    </w:p>
    <w:p w:rsidR="00D34D43" w:rsidRPr="007C40DC" w:rsidRDefault="00D34D43" w:rsidP="00D34D43">
      <w:pPr>
        <w:pStyle w:val="text-3mezera"/>
        <w:pageBreakBefore/>
        <w:widowControl/>
        <w:tabs>
          <w:tab w:val="left" w:pos="426"/>
          <w:tab w:val="left" w:pos="1134"/>
          <w:tab w:val="left" w:pos="6096"/>
          <w:tab w:val="left" w:pos="6379"/>
        </w:tabs>
        <w:ind w:left="238"/>
        <w:jc w:val="center"/>
        <w:rPr>
          <w:rFonts w:ascii="Times New Roman" w:hAnsi="Times New Roman" w:cs="Times New Roman"/>
          <w:b/>
          <w:position w:val="-2"/>
          <w:sz w:val="20"/>
          <w:szCs w:val="20"/>
          <w:lang w:val="tr-TR"/>
        </w:rPr>
      </w:pPr>
      <w:r w:rsidRPr="007C40DC">
        <w:rPr>
          <w:rFonts w:ascii="Times New Roman" w:hAnsi="Times New Roman" w:cs="Times New Roman"/>
          <w:b/>
          <w:position w:val="-2"/>
          <w:sz w:val="20"/>
          <w:szCs w:val="20"/>
          <w:lang w:val="tr-TR"/>
        </w:rPr>
        <w:lastRenderedPageBreak/>
        <w:t>Keşif Özeti</w:t>
      </w:r>
    </w:p>
    <w:p w:rsidR="00D34D43" w:rsidRPr="007C40DC" w:rsidRDefault="00D34D43" w:rsidP="00D34D43">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tbl>
      <w:tblPr>
        <w:tblW w:w="0" w:type="auto"/>
        <w:tblInd w:w="56" w:type="dxa"/>
        <w:tblCellMar>
          <w:left w:w="70" w:type="dxa"/>
          <w:right w:w="70" w:type="dxa"/>
        </w:tblCellMar>
        <w:tblLook w:val="04A0"/>
      </w:tblPr>
      <w:tblGrid>
        <w:gridCol w:w="552"/>
        <w:gridCol w:w="1179"/>
        <w:gridCol w:w="6389"/>
        <w:gridCol w:w="617"/>
        <w:gridCol w:w="795"/>
        <w:gridCol w:w="1108"/>
        <w:gridCol w:w="997"/>
        <w:gridCol w:w="841"/>
        <w:gridCol w:w="757"/>
        <w:gridCol w:w="851"/>
      </w:tblGrid>
      <w:tr w:rsidR="00254484" w:rsidRPr="00254484" w:rsidTr="00254484">
        <w:trPr>
          <w:trHeight w:val="405"/>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gridSpan w:val="9"/>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r w:rsidRPr="00254484">
              <w:rPr>
                <w:rFonts w:ascii="Arial" w:hAnsi="Arial" w:cs="Arial"/>
                <w:b/>
                <w:bCs/>
                <w:sz w:val="26"/>
                <w:szCs w:val="26"/>
              </w:rPr>
              <w:t>ADANA CEYHAN ORGANİZE SANAYİ BÖLGESİ AG+OG ELEKTRİK KEŞFİ</w:t>
            </w:r>
          </w:p>
        </w:tc>
      </w:tr>
      <w:tr w:rsidR="00254484" w:rsidRPr="00254484" w:rsidTr="00254484">
        <w:trPr>
          <w:trHeight w:val="102"/>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center"/>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r>
      <w:tr w:rsidR="00254484" w:rsidRPr="00254484" w:rsidTr="00254484">
        <w:trPr>
          <w:trHeight w:val="405"/>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center"/>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gridSpan w:val="2"/>
            <w:vMerge w:val="restart"/>
            <w:tcBorders>
              <w:top w:val="nil"/>
              <w:left w:val="nil"/>
              <w:bottom w:val="single" w:sz="4" w:space="0" w:color="000000"/>
              <w:right w:val="nil"/>
            </w:tcBorders>
            <w:shd w:val="clear" w:color="auto" w:fill="auto"/>
            <w:vAlign w:val="center"/>
            <w:hideMark/>
          </w:tcPr>
          <w:p w:rsidR="00254484" w:rsidRPr="00254484" w:rsidRDefault="00254484" w:rsidP="00254484">
            <w:pPr>
              <w:rPr>
                <w:rFonts w:ascii="Arial" w:hAnsi="Arial" w:cs="Arial"/>
                <w:b/>
                <w:bCs/>
                <w:sz w:val="18"/>
                <w:szCs w:val="18"/>
              </w:rPr>
            </w:pPr>
          </w:p>
        </w:tc>
      </w:tr>
      <w:tr w:rsidR="00254484" w:rsidRPr="00254484" w:rsidTr="00254484">
        <w:trPr>
          <w:trHeight w:val="225"/>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center"/>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gridSpan w:val="2"/>
            <w:vMerge/>
            <w:tcBorders>
              <w:top w:val="nil"/>
              <w:left w:val="nil"/>
              <w:bottom w:val="nil"/>
              <w:right w:val="nil"/>
            </w:tcBorders>
            <w:vAlign w:val="center"/>
            <w:hideMark/>
          </w:tcPr>
          <w:p w:rsidR="00254484" w:rsidRPr="00254484" w:rsidRDefault="00254484" w:rsidP="00254484">
            <w:pPr>
              <w:rPr>
                <w:rFonts w:ascii="Arial" w:hAnsi="Arial" w:cs="Arial"/>
                <w:b/>
                <w:bCs/>
                <w:sz w:val="18"/>
                <w:szCs w:val="18"/>
              </w:rPr>
            </w:pPr>
          </w:p>
        </w:tc>
      </w:tr>
      <w:tr w:rsidR="00254484" w:rsidRPr="00254484" w:rsidTr="00254484">
        <w:trPr>
          <w:trHeight w:val="375"/>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center"/>
            <w:hideMark/>
          </w:tcPr>
          <w:p w:rsidR="00254484" w:rsidRPr="00254484" w:rsidRDefault="00254484" w:rsidP="00254484">
            <w:pPr>
              <w:jc w:val="cente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gridSpan w:val="2"/>
            <w:vMerge/>
            <w:tcBorders>
              <w:top w:val="nil"/>
              <w:left w:val="nil"/>
              <w:bottom w:val="single" w:sz="4" w:space="0" w:color="000000"/>
              <w:right w:val="nil"/>
            </w:tcBorders>
            <w:vAlign w:val="center"/>
            <w:hideMark/>
          </w:tcPr>
          <w:p w:rsidR="00254484" w:rsidRPr="00254484" w:rsidRDefault="00254484" w:rsidP="00254484">
            <w:pPr>
              <w:rPr>
                <w:rFonts w:ascii="Arial" w:hAnsi="Arial" w:cs="Arial"/>
                <w:b/>
                <w:bCs/>
                <w:sz w:val="18"/>
                <w:szCs w:val="18"/>
              </w:rPr>
            </w:pPr>
          </w:p>
        </w:tc>
      </w:tr>
      <w:tr w:rsidR="00254484" w:rsidRPr="00254484" w:rsidTr="00254484">
        <w:trPr>
          <w:trHeight w:val="255"/>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S.NO</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POZ NO</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MALZEME VEYA İŞİN CİNSİ</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ÖLÇÜ</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MİKTAR</w:t>
            </w:r>
          </w:p>
        </w:tc>
        <w:tc>
          <w:tcPr>
            <w:tcW w:w="0" w:type="auto"/>
            <w:gridSpan w:val="2"/>
            <w:tcBorders>
              <w:top w:val="single" w:sz="4" w:space="0" w:color="000000"/>
              <w:left w:val="nil"/>
              <w:bottom w:val="nil"/>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proofErr w:type="gramStart"/>
            <w:r w:rsidRPr="00254484">
              <w:rPr>
                <w:rFonts w:ascii="Arial" w:hAnsi="Arial" w:cs="Arial"/>
                <w:b/>
                <w:bCs/>
                <w:sz w:val="18"/>
                <w:szCs w:val="18"/>
              </w:rPr>
              <w:t>M    A</w:t>
            </w:r>
            <w:proofErr w:type="gramEnd"/>
            <w:r w:rsidRPr="00254484">
              <w:rPr>
                <w:rFonts w:ascii="Arial" w:hAnsi="Arial" w:cs="Arial"/>
                <w:b/>
                <w:bCs/>
                <w:sz w:val="18"/>
                <w:szCs w:val="18"/>
              </w:rPr>
              <w:t xml:space="preserve">    L    Z    E    M    E</w:t>
            </w:r>
          </w:p>
        </w:tc>
        <w:tc>
          <w:tcPr>
            <w:tcW w:w="0" w:type="auto"/>
            <w:gridSpan w:val="2"/>
            <w:tcBorders>
              <w:top w:val="single" w:sz="4" w:space="0" w:color="000000"/>
              <w:left w:val="nil"/>
              <w:bottom w:val="nil"/>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M O N T A J</w:t>
            </w:r>
          </w:p>
        </w:tc>
        <w:tc>
          <w:tcPr>
            <w:tcW w:w="0" w:type="auto"/>
            <w:tcBorders>
              <w:top w:val="nil"/>
              <w:left w:val="nil"/>
              <w:bottom w:val="nil"/>
              <w:right w:val="single" w:sz="4" w:space="0" w:color="000000"/>
            </w:tcBorders>
            <w:shd w:val="clear" w:color="auto" w:fill="auto"/>
            <w:noWrap/>
            <w:vAlign w:val="bottom"/>
            <w:hideMark/>
          </w:tcPr>
          <w:p w:rsidR="00254484" w:rsidRPr="00254484" w:rsidRDefault="00254484" w:rsidP="00254484">
            <w:pPr>
              <w:rPr>
                <w:rFonts w:ascii="Arial" w:hAnsi="Arial" w:cs="Arial"/>
                <w:b/>
                <w:bCs/>
                <w:sz w:val="18"/>
                <w:szCs w:val="18"/>
              </w:rPr>
            </w:pPr>
            <w:r w:rsidRPr="00254484">
              <w:rPr>
                <w:rFonts w:ascii="Arial" w:hAnsi="Arial" w:cs="Arial"/>
                <w:b/>
                <w:bCs/>
                <w:sz w:val="18"/>
                <w:szCs w:val="18"/>
              </w:rPr>
              <w:t> </w:t>
            </w:r>
          </w:p>
        </w:tc>
      </w:tr>
      <w:tr w:rsidR="00254484" w:rsidRPr="00254484" w:rsidTr="00254484">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B. FİYAT</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TUTARI</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B. FİYAT</w:t>
            </w:r>
          </w:p>
        </w:tc>
        <w:tc>
          <w:tcPr>
            <w:tcW w:w="0" w:type="auto"/>
            <w:tcBorders>
              <w:top w:val="single" w:sz="4" w:space="0" w:color="000000"/>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TUTARI</w:t>
            </w:r>
          </w:p>
        </w:tc>
        <w:tc>
          <w:tcPr>
            <w:tcW w:w="0" w:type="auto"/>
            <w:tcBorders>
              <w:top w:val="nil"/>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TOPLAM</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13.1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İZOLE ELDİVEN 36KV İÇİN</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ÇİFT</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13.2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İZOLE HALI 36KV İÇİN</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mt2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35</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13.3</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İZOLE SEHPA 36KV İÇİN</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22.4.1-008</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36kV, 630A, 16kA Modüler yük ayırıcılı Giriş/Çıkış Hücresi (Hava Yalıtımlı)- (</w:t>
            </w:r>
            <w:proofErr w:type="gramStart"/>
            <w:r w:rsidRPr="00254484">
              <w:rPr>
                <w:rFonts w:ascii="Arial" w:hAnsi="Arial" w:cs="Arial"/>
                <w:sz w:val="18"/>
                <w:szCs w:val="18"/>
              </w:rPr>
              <w:t>minha</w:t>
            </w:r>
            <w:proofErr w:type="gramEnd"/>
            <w:r w:rsidRPr="00254484">
              <w:rPr>
                <w:rFonts w:ascii="Arial" w:hAnsi="Arial" w:cs="Arial"/>
                <w:sz w:val="18"/>
                <w:szCs w:val="18"/>
              </w:rPr>
              <w:t>)</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22.4.2-004</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36kV, 200A, 16kA Sigortalı yük ayırıcılı Trafo Kor. Hücresi (Hava Yalıtımlı) - (</w:t>
            </w:r>
            <w:proofErr w:type="gramStart"/>
            <w:r w:rsidRPr="00254484">
              <w:rPr>
                <w:rFonts w:ascii="Arial" w:hAnsi="Arial" w:cs="Arial"/>
                <w:sz w:val="18"/>
                <w:szCs w:val="18"/>
              </w:rPr>
              <w:t>minha</w:t>
            </w:r>
            <w:proofErr w:type="gramEnd"/>
            <w:r w:rsidRPr="00254484">
              <w:rPr>
                <w:rFonts w:ascii="Arial" w:hAnsi="Arial" w:cs="Arial"/>
                <w:sz w:val="18"/>
                <w:szCs w:val="18"/>
              </w:rPr>
              <w:t>)</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22.4.4-007</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36kV, 630A, 16kA Modüler Kesicili Çıkış Hücresi (Hava Yalıtımlı)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7</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22.4.4-008</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36kV, 1250A, 16kA Modüler Kesicili Çıkış Hücresi (Hava Yalıtımlı)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7</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8</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22.4.5-008</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36 </w:t>
            </w:r>
            <w:proofErr w:type="spellStart"/>
            <w:r w:rsidRPr="00254484">
              <w:rPr>
                <w:rFonts w:ascii="Arial" w:hAnsi="Arial" w:cs="Arial"/>
                <w:sz w:val="18"/>
                <w:szCs w:val="18"/>
              </w:rPr>
              <w:t>kV</w:t>
            </w:r>
            <w:proofErr w:type="spellEnd"/>
            <w:r w:rsidRPr="00254484">
              <w:rPr>
                <w:rFonts w:ascii="Arial" w:hAnsi="Arial" w:cs="Arial"/>
                <w:sz w:val="18"/>
                <w:szCs w:val="18"/>
              </w:rPr>
              <w:t xml:space="preserve">, 1250A, 16kA Modüler Bara </w:t>
            </w:r>
            <w:proofErr w:type="gramStart"/>
            <w:r w:rsidRPr="00254484">
              <w:rPr>
                <w:rFonts w:ascii="Arial" w:hAnsi="Arial" w:cs="Arial"/>
                <w:sz w:val="18"/>
                <w:szCs w:val="18"/>
              </w:rPr>
              <w:t>Bağ.Hücresi</w:t>
            </w:r>
            <w:proofErr w:type="gramEnd"/>
            <w:r w:rsidRPr="00254484">
              <w:rPr>
                <w:rFonts w:ascii="Arial" w:hAnsi="Arial" w:cs="Arial"/>
                <w:sz w:val="18"/>
                <w:szCs w:val="18"/>
              </w:rPr>
              <w:t xml:space="preserve"> (</w:t>
            </w:r>
            <w:proofErr w:type="spellStart"/>
            <w:r w:rsidRPr="00254484">
              <w:rPr>
                <w:rFonts w:ascii="Arial" w:hAnsi="Arial" w:cs="Arial"/>
                <w:sz w:val="18"/>
                <w:szCs w:val="18"/>
              </w:rPr>
              <w:t>Kuplaj</w:t>
            </w:r>
            <w:proofErr w:type="spellEnd"/>
            <w:r w:rsidRPr="00254484">
              <w:rPr>
                <w:rFonts w:ascii="Arial" w:hAnsi="Arial" w:cs="Arial"/>
                <w:sz w:val="18"/>
                <w:szCs w:val="18"/>
              </w:rPr>
              <w:t>) (Hava Yalıtımlı)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9</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22.4.7-007</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36 </w:t>
            </w:r>
            <w:proofErr w:type="spellStart"/>
            <w:r w:rsidRPr="00254484">
              <w:rPr>
                <w:rFonts w:ascii="Arial" w:hAnsi="Arial" w:cs="Arial"/>
                <w:sz w:val="18"/>
                <w:szCs w:val="18"/>
              </w:rPr>
              <w:t>kV</w:t>
            </w:r>
            <w:proofErr w:type="spellEnd"/>
            <w:r w:rsidRPr="00254484">
              <w:rPr>
                <w:rFonts w:ascii="Arial" w:hAnsi="Arial" w:cs="Arial"/>
                <w:sz w:val="18"/>
                <w:szCs w:val="18"/>
              </w:rPr>
              <w:t>, 630A, 16kA Kablo Bağlantı Hücresi (Hava Yalıtımlı)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22.4.8-008</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36 </w:t>
            </w:r>
            <w:proofErr w:type="spellStart"/>
            <w:r w:rsidRPr="00254484">
              <w:rPr>
                <w:rFonts w:ascii="Arial" w:hAnsi="Arial" w:cs="Arial"/>
                <w:sz w:val="18"/>
                <w:szCs w:val="18"/>
              </w:rPr>
              <w:t>kV</w:t>
            </w:r>
            <w:proofErr w:type="spellEnd"/>
            <w:r w:rsidRPr="00254484">
              <w:rPr>
                <w:rFonts w:ascii="Arial" w:hAnsi="Arial" w:cs="Arial"/>
                <w:sz w:val="18"/>
                <w:szCs w:val="18"/>
              </w:rPr>
              <w:t>, 1250A, 16kA Akım ve Gerilim Ölçü Hücresi (Hava Yalıtımlı)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22.5.1.05-002</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36kV, Beton Köşk TİP 2A-B/H (2 Yük Ayırıcısı+1 Sigortalı Yük Ayırıcısı+1 Kesici) (Hava Yalıtımlı)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36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22.5.1.06-004</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36kV, 400kVA Beton Köşk (Trafo dâhil) TİP 2A/T (Trafo+AG Panosu) (Hava Yalıtımlı)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24.4.1-001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50kVA '</w:t>
            </w:r>
            <w:proofErr w:type="spellStart"/>
            <w:r w:rsidRPr="00254484">
              <w:rPr>
                <w:rFonts w:ascii="Arial" w:hAnsi="Arial" w:cs="Arial"/>
                <w:sz w:val="18"/>
                <w:szCs w:val="18"/>
              </w:rPr>
              <w:t>lık</w:t>
            </w:r>
            <w:proofErr w:type="spellEnd"/>
            <w:r w:rsidRPr="00254484">
              <w:rPr>
                <w:rFonts w:ascii="Arial" w:hAnsi="Arial" w:cs="Arial"/>
                <w:sz w:val="18"/>
                <w:szCs w:val="18"/>
              </w:rPr>
              <w:t xml:space="preserve"> 3x80 A Oto Şalterli Dâhili Tip AG Panosu</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24.4.1-004</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250kVA '</w:t>
            </w:r>
            <w:proofErr w:type="spellStart"/>
            <w:r w:rsidRPr="00254484">
              <w:rPr>
                <w:rFonts w:ascii="Arial" w:hAnsi="Arial" w:cs="Arial"/>
                <w:sz w:val="18"/>
                <w:szCs w:val="18"/>
              </w:rPr>
              <w:t>lık</w:t>
            </w:r>
            <w:proofErr w:type="spellEnd"/>
            <w:r w:rsidRPr="00254484">
              <w:rPr>
                <w:rFonts w:ascii="Arial" w:hAnsi="Arial" w:cs="Arial"/>
                <w:sz w:val="18"/>
                <w:szCs w:val="18"/>
              </w:rPr>
              <w:t xml:space="preserve"> 3x400 A Oto Şalterli Dâhili Tip AG Panosu</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15</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24.4.1-005</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400kVA '</w:t>
            </w:r>
            <w:proofErr w:type="spellStart"/>
            <w:r w:rsidRPr="00254484">
              <w:rPr>
                <w:rFonts w:ascii="Arial" w:hAnsi="Arial" w:cs="Arial"/>
                <w:sz w:val="18"/>
                <w:szCs w:val="18"/>
              </w:rPr>
              <w:t>lık</w:t>
            </w:r>
            <w:proofErr w:type="spellEnd"/>
            <w:r w:rsidRPr="00254484">
              <w:rPr>
                <w:rFonts w:ascii="Arial" w:hAnsi="Arial" w:cs="Arial"/>
                <w:sz w:val="18"/>
                <w:szCs w:val="18"/>
              </w:rPr>
              <w:t xml:space="preserve"> 3x630 A Oto Şalterli Dâhili Tip AG Panosu  - (</w:t>
            </w:r>
            <w:proofErr w:type="gramStart"/>
            <w:r w:rsidRPr="00254484">
              <w:rPr>
                <w:rFonts w:ascii="Arial" w:hAnsi="Arial" w:cs="Arial"/>
                <w:sz w:val="18"/>
                <w:szCs w:val="18"/>
              </w:rPr>
              <w:t>minha</w:t>
            </w:r>
            <w:proofErr w:type="gramEnd"/>
            <w:r w:rsidRPr="00254484">
              <w:rPr>
                <w:rFonts w:ascii="Arial" w:hAnsi="Arial" w:cs="Arial"/>
                <w:sz w:val="18"/>
                <w:szCs w:val="18"/>
              </w:rPr>
              <w:t>)</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16</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26.2.004</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Tehlike Levhası (Alüminyum), yeni şartnameye uygun</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42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17</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30.2.2</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50 mm2 NYY Kablo ve gömülmesi</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18</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30.2.4</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95 mm^2 (</w:t>
            </w:r>
            <w:proofErr w:type="gramStart"/>
            <w:r w:rsidRPr="00254484">
              <w:rPr>
                <w:rFonts w:ascii="Arial" w:hAnsi="Arial" w:cs="Arial"/>
                <w:sz w:val="18"/>
                <w:szCs w:val="18"/>
              </w:rPr>
              <w:t>865.20</w:t>
            </w:r>
            <w:proofErr w:type="gramEnd"/>
            <w:r w:rsidRPr="00254484">
              <w:rPr>
                <w:rFonts w:ascii="Arial" w:hAnsi="Arial" w:cs="Arial"/>
                <w:sz w:val="18"/>
                <w:szCs w:val="18"/>
              </w:rPr>
              <w:t xml:space="preserve"> Kg/Km) Bakır iletken ve gömülmesi.</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19</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30.4.1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95mm2 Galvanizli örgülü çelik tel ve gömülmesi</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270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20</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30.4.2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2m uzunluğunda galvanizli 65x65x7'lik </w:t>
            </w:r>
            <w:proofErr w:type="gramStart"/>
            <w:r w:rsidRPr="00254484">
              <w:rPr>
                <w:rFonts w:ascii="Arial" w:hAnsi="Arial" w:cs="Arial"/>
                <w:sz w:val="18"/>
                <w:szCs w:val="18"/>
              </w:rPr>
              <w:t>köşebent  ve</w:t>
            </w:r>
            <w:proofErr w:type="gramEnd"/>
            <w:r w:rsidRPr="00254484">
              <w:rPr>
                <w:rFonts w:ascii="Arial" w:hAnsi="Arial" w:cs="Arial"/>
                <w:sz w:val="18"/>
                <w:szCs w:val="18"/>
              </w:rPr>
              <w:t xml:space="preserve"> bunların göm.</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45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lastRenderedPageBreak/>
              <w:t>21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31.6.3-003</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33/0.4-0.231kV, 50kVA </w:t>
            </w:r>
            <w:proofErr w:type="spellStart"/>
            <w:r w:rsidRPr="00254484">
              <w:rPr>
                <w:rFonts w:ascii="Arial" w:hAnsi="Arial" w:cs="Arial"/>
                <w:sz w:val="18"/>
                <w:szCs w:val="18"/>
              </w:rPr>
              <w:t>Hermetik</w:t>
            </w:r>
            <w:proofErr w:type="spellEnd"/>
            <w:r w:rsidRPr="00254484">
              <w:rPr>
                <w:rFonts w:ascii="Arial" w:hAnsi="Arial" w:cs="Arial"/>
                <w:sz w:val="18"/>
                <w:szCs w:val="18"/>
              </w:rPr>
              <w:t xml:space="preserve"> Trafo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22</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31.6.3-010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33/0.4-0.231kV, 250kVA </w:t>
            </w:r>
            <w:proofErr w:type="spellStart"/>
            <w:r w:rsidRPr="00254484">
              <w:rPr>
                <w:rFonts w:ascii="Arial" w:hAnsi="Arial" w:cs="Arial"/>
                <w:sz w:val="18"/>
                <w:szCs w:val="18"/>
              </w:rPr>
              <w:t>Hermetik</w:t>
            </w:r>
            <w:proofErr w:type="spellEnd"/>
            <w:r w:rsidRPr="00254484">
              <w:rPr>
                <w:rFonts w:ascii="Arial" w:hAnsi="Arial" w:cs="Arial"/>
                <w:sz w:val="18"/>
                <w:szCs w:val="18"/>
              </w:rPr>
              <w:t xml:space="preserve"> Trafo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23</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31.6.3-012</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33/0.4-0.231kV, 400kVA </w:t>
            </w:r>
            <w:proofErr w:type="spellStart"/>
            <w:r w:rsidRPr="00254484">
              <w:rPr>
                <w:rFonts w:ascii="Arial" w:hAnsi="Arial" w:cs="Arial"/>
                <w:sz w:val="18"/>
                <w:szCs w:val="18"/>
              </w:rPr>
              <w:t>Hermetik</w:t>
            </w:r>
            <w:proofErr w:type="spellEnd"/>
            <w:r w:rsidRPr="00254484">
              <w:rPr>
                <w:rFonts w:ascii="Arial" w:hAnsi="Arial" w:cs="Arial"/>
                <w:sz w:val="18"/>
                <w:szCs w:val="18"/>
              </w:rPr>
              <w:t xml:space="preserve"> Trafo  - (</w:t>
            </w:r>
            <w:proofErr w:type="gramStart"/>
            <w:r w:rsidRPr="00254484">
              <w:rPr>
                <w:rFonts w:ascii="Arial" w:hAnsi="Arial" w:cs="Arial"/>
                <w:sz w:val="18"/>
                <w:szCs w:val="18"/>
              </w:rPr>
              <w:t>minha</w:t>
            </w:r>
            <w:proofErr w:type="gramEnd"/>
            <w:r w:rsidRPr="00254484">
              <w:rPr>
                <w:rFonts w:ascii="Arial" w:hAnsi="Arial" w:cs="Arial"/>
                <w:sz w:val="18"/>
                <w:szCs w:val="18"/>
              </w:rPr>
              <w:t>)</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24</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32.11.4-010</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1x400ş/35 mm², 20.3/35 KV YAXC7V-R (NA2XSY) Alüminyum Kablo, XLPE Yalıtkanlı, PVC Dış Kılıflı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3,600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25</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32.15-002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35kV, 1x50s/16 mm² XLPE Kablo (beton kanala, direğe, duvara)</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26</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32.15.1-010</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1x400ş/35 mm², 20.3/35 KV YAXC7V-R (NA2XSY) Alüminyum Kablo, XLPE Yalıtkanlı, PVC Dış Kılıflı</w:t>
            </w:r>
            <w:proofErr w:type="gramStart"/>
            <w:r w:rsidRPr="00254484">
              <w:rPr>
                <w:rFonts w:ascii="Arial" w:hAnsi="Arial" w:cs="Arial"/>
                <w:sz w:val="18"/>
                <w:szCs w:val="18"/>
              </w:rPr>
              <w:t>)</w:t>
            </w:r>
            <w:proofErr w:type="gramEnd"/>
            <w:r w:rsidRPr="00254484">
              <w:rPr>
                <w:rFonts w:ascii="Arial" w:hAnsi="Arial" w:cs="Arial"/>
                <w:sz w:val="18"/>
                <w:szCs w:val="18"/>
              </w:rPr>
              <w:t xml:space="preserve"> (beton kanala, direğe, duvara)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90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27</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32.19.1-010</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1x400ş/35 mm², 20.3/35 KV YAXC7V-R (NA2XSY) Alüminyum Kablo, XLPE Yalıtkanlı, PVC Dış Kılıflı</w:t>
            </w:r>
            <w:proofErr w:type="gramStart"/>
            <w:r w:rsidRPr="00254484">
              <w:rPr>
                <w:rFonts w:ascii="Arial" w:hAnsi="Arial" w:cs="Arial"/>
                <w:sz w:val="18"/>
                <w:szCs w:val="18"/>
              </w:rPr>
              <w:t>)</w:t>
            </w:r>
            <w:proofErr w:type="gramEnd"/>
            <w:r w:rsidRPr="00254484">
              <w:rPr>
                <w:rFonts w:ascii="Arial" w:hAnsi="Arial" w:cs="Arial"/>
                <w:sz w:val="18"/>
                <w:szCs w:val="18"/>
              </w:rPr>
              <w:t xml:space="preserve"> (aynı toprak kanala ilave döşenen)</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7,200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28</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32.34.11-002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35kV, 1x50s/16 mm² YE3SV Dâhili Büzüşmeli Kablo Başlığı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9</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29</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32.34.17-003</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35kV, 1x50s/16 mm2 Ayrılabilen (geçmeli) </w:t>
            </w:r>
            <w:proofErr w:type="spellStart"/>
            <w:r w:rsidRPr="00254484">
              <w:rPr>
                <w:rFonts w:ascii="Arial" w:hAnsi="Arial" w:cs="Arial"/>
                <w:sz w:val="18"/>
                <w:szCs w:val="18"/>
              </w:rPr>
              <w:t>ekranlanmış</w:t>
            </w:r>
            <w:proofErr w:type="spellEnd"/>
            <w:r w:rsidRPr="00254484">
              <w:rPr>
                <w:rFonts w:ascii="Arial" w:hAnsi="Arial" w:cs="Arial"/>
                <w:sz w:val="18"/>
                <w:szCs w:val="18"/>
              </w:rPr>
              <w:t xml:space="preserve"> Kablo Başlığı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9</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30</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32.16-427</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4x10 mm², 0.6/1 KV Alüminyum-D Kablo YAVV (NAYY) (aynı toprak kanala ilave döşenen)</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1,365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32.16-431</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4x50 mm², 0.6/1 KV Alüminyum-D Kablo YAVV (NAYY) (aynı toprak kanala ilave döşenen)</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190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36.8.7-007</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MOD-5B Tipi Trafo Binası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33</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Ö.B.F.</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35kV, 1x400s/35 mm2 YE3SV Dâhili Büzüşmeli Alüminyum Kablo Başlığı</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57</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34</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36.6.c</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TRAFO MERKEZLERİNDE TRAFO TEMELİ</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35</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36.8.6.5</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DAPT - 24 DM-TM ( 24 Hücreli ) 36-36/15 </w:t>
            </w:r>
            <w:proofErr w:type="spellStart"/>
            <w:r w:rsidRPr="00254484">
              <w:rPr>
                <w:rFonts w:ascii="Arial" w:hAnsi="Arial" w:cs="Arial"/>
                <w:sz w:val="18"/>
                <w:szCs w:val="18"/>
              </w:rPr>
              <w:t>kV</w:t>
            </w:r>
            <w:proofErr w:type="spellEnd"/>
            <w:r w:rsidRPr="00254484">
              <w:rPr>
                <w:rFonts w:ascii="Arial" w:hAnsi="Arial" w:cs="Arial"/>
                <w:sz w:val="18"/>
                <w:szCs w:val="18"/>
              </w:rPr>
              <w:t>.</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36</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Ö.B.F.</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Danışmanlık Hizmetleri (Orta Gerilim)</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99"/>
        </w:trPr>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b/>
                <w:bCs/>
                <w:sz w:val="22"/>
                <w:szCs w:val="22"/>
              </w:rPr>
            </w:pPr>
            <w:r w:rsidRPr="00254484">
              <w:rPr>
                <w:rFonts w:ascii="Arial" w:hAnsi="Arial" w:cs="Arial"/>
                <w:b/>
                <w:bCs/>
                <w:sz w:val="22"/>
                <w:szCs w:val="22"/>
              </w:rPr>
              <w:t>TOPLAM</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22"/>
                <w:szCs w:val="22"/>
              </w:rPr>
            </w:pPr>
            <w:r w:rsidRPr="00254484">
              <w:rPr>
                <w:rFonts w:ascii="Arial" w:hAnsi="Arial" w:cs="Arial"/>
                <w:sz w:val="22"/>
                <w:szCs w:val="22"/>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22"/>
                <w:szCs w:val="22"/>
              </w:rPr>
            </w:pPr>
            <w:r w:rsidRPr="00254484">
              <w:rPr>
                <w:rFonts w:ascii="Arial" w:hAnsi="Arial" w:cs="Arial"/>
                <w:sz w:val="22"/>
                <w:szCs w:val="22"/>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22"/>
                <w:szCs w:val="22"/>
              </w:rPr>
            </w:pPr>
            <w:r w:rsidRPr="00254484">
              <w:rPr>
                <w:rFonts w:ascii="Arial" w:hAnsi="Arial" w:cs="Arial"/>
                <w:sz w:val="22"/>
                <w:szCs w:val="22"/>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b/>
                <w:bCs/>
                <w:sz w:val="22"/>
                <w:szCs w:val="22"/>
              </w:rPr>
            </w:pPr>
            <w:r w:rsidRPr="00254484">
              <w:rPr>
                <w:rFonts w:ascii="Arial" w:hAnsi="Arial" w:cs="Arial"/>
                <w:b/>
                <w:bCs/>
                <w:sz w:val="22"/>
                <w:szCs w:val="22"/>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22"/>
                <w:szCs w:val="22"/>
              </w:rPr>
            </w:pPr>
            <w:r w:rsidRPr="00254484">
              <w:rPr>
                <w:rFonts w:ascii="Arial" w:hAnsi="Arial" w:cs="Arial"/>
                <w:sz w:val="22"/>
                <w:szCs w:val="22"/>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b/>
                <w:bCs/>
                <w:sz w:val="22"/>
                <w:szCs w:val="22"/>
              </w:rPr>
            </w:pPr>
            <w:r w:rsidRPr="00254484">
              <w:rPr>
                <w:rFonts w:ascii="Arial" w:hAnsi="Arial" w:cs="Arial"/>
                <w:b/>
                <w:bCs/>
                <w:sz w:val="22"/>
                <w:szCs w:val="22"/>
              </w:rPr>
              <w:t>0.00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b/>
                <w:bCs/>
                <w:sz w:val="22"/>
                <w:szCs w:val="22"/>
              </w:rPr>
            </w:pPr>
            <w:r w:rsidRPr="00254484">
              <w:rPr>
                <w:rFonts w:ascii="Arial" w:hAnsi="Arial" w:cs="Arial"/>
                <w:b/>
                <w:bCs/>
                <w:sz w:val="22"/>
                <w:szCs w:val="22"/>
              </w:rPr>
              <w:t>0.00</w:t>
            </w:r>
          </w:p>
        </w:tc>
      </w:tr>
    </w:tbl>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Default="00957DA3"/>
    <w:p w:rsidR="00254484" w:rsidRDefault="00254484"/>
    <w:p w:rsidR="00254484" w:rsidRDefault="00254484"/>
    <w:p w:rsidR="00254484" w:rsidRDefault="00254484"/>
    <w:p w:rsidR="00254484" w:rsidRDefault="00254484"/>
    <w:p w:rsidR="00254484" w:rsidRDefault="00254484"/>
    <w:p w:rsidR="00254484" w:rsidRDefault="00254484"/>
    <w:tbl>
      <w:tblPr>
        <w:tblW w:w="0" w:type="auto"/>
        <w:tblInd w:w="55" w:type="dxa"/>
        <w:tblCellMar>
          <w:left w:w="70" w:type="dxa"/>
          <w:right w:w="70" w:type="dxa"/>
        </w:tblCellMar>
        <w:tblLook w:val="04A0"/>
      </w:tblPr>
      <w:tblGrid>
        <w:gridCol w:w="581"/>
        <w:gridCol w:w="1251"/>
        <w:gridCol w:w="5944"/>
        <w:gridCol w:w="650"/>
        <w:gridCol w:w="840"/>
        <w:gridCol w:w="1175"/>
        <w:gridCol w:w="1056"/>
        <w:gridCol w:w="890"/>
        <w:gridCol w:w="800"/>
        <w:gridCol w:w="900"/>
      </w:tblGrid>
      <w:tr w:rsidR="00254484" w:rsidRPr="00254484" w:rsidTr="00254484">
        <w:trPr>
          <w:trHeight w:val="405"/>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gridSpan w:val="9"/>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r w:rsidRPr="00254484">
              <w:rPr>
                <w:rFonts w:ascii="Arial" w:hAnsi="Arial" w:cs="Arial"/>
                <w:b/>
                <w:bCs/>
                <w:sz w:val="26"/>
                <w:szCs w:val="26"/>
              </w:rPr>
              <w:t>ADANA CEYHAN ORGANİZE SANAYİ BÖLGESİ YOL AYDINLATMASI KEŞFİ</w:t>
            </w:r>
          </w:p>
        </w:tc>
      </w:tr>
      <w:tr w:rsidR="00254484" w:rsidRPr="00254484" w:rsidTr="00254484">
        <w:trPr>
          <w:trHeight w:val="102"/>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center"/>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r>
      <w:tr w:rsidR="00254484" w:rsidRPr="00254484" w:rsidTr="00254484">
        <w:trPr>
          <w:trHeight w:val="405"/>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center"/>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gridSpan w:val="2"/>
            <w:vMerge w:val="restart"/>
            <w:tcBorders>
              <w:top w:val="nil"/>
              <w:left w:val="nil"/>
              <w:bottom w:val="single" w:sz="4" w:space="0" w:color="000000"/>
              <w:right w:val="nil"/>
            </w:tcBorders>
            <w:shd w:val="clear" w:color="auto" w:fill="auto"/>
            <w:vAlign w:val="center"/>
            <w:hideMark/>
          </w:tcPr>
          <w:p w:rsidR="00254484" w:rsidRPr="00254484" w:rsidRDefault="00254484" w:rsidP="00254484">
            <w:pPr>
              <w:rPr>
                <w:rFonts w:ascii="Arial" w:hAnsi="Arial" w:cs="Arial"/>
                <w:b/>
                <w:bCs/>
                <w:sz w:val="18"/>
                <w:szCs w:val="18"/>
              </w:rPr>
            </w:pPr>
          </w:p>
        </w:tc>
      </w:tr>
      <w:tr w:rsidR="00254484" w:rsidRPr="00254484" w:rsidTr="00254484">
        <w:trPr>
          <w:trHeight w:val="285"/>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center"/>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tcBorders>
              <w:top w:val="nil"/>
              <w:left w:val="nil"/>
              <w:bottom w:val="nil"/>
              <w:right w:val="nil"/>
            </w:tcBorders>
            <w:shd w:val="clear" w:color="auto" w:fill="auto"/>
            <w:noWrap/>
            <w:vAlign w:val="bottom"/>
            <w:hideMark/>
          </w:tcPr>
          <w:p w:rsidR="00254484" w:rsidRPr="00254484" w:rsidRDefault="00254484" w:rsidP="00254484">
            <w:pPr>
              <w:jc w:val="center"/>
              <w:rPr>
                <w:rFonts w:ascii="Arial" w:hAnsi="Arial" w:cs="Arial"/>
                <w:b/>
                <w:bCs/>
                <w:sz w:val="26"/>
                <w:szCs w:val="26"/>
              </w:rPr>
            </w:pPr>
          </w:p>
        </w:tc>
        <w:tc>
          <w:tcPr>
            <w:tcW w:w="0" w:type="auto"/>
            <w:gridSpan w:val="2"/>
            <w:vMerge/>
            <w:tcBorders>
              <w:top w:val="nil"/>
              <w:left w:val="nil"/>
              <w:bottom w:val="nil"/>
              <w:right w:val="nil"/>
            </w:tcBorders>
            <w:vAlign w:val="center"/>
            <w:hideMark/>
          </w:tcPr>
          <w:p w:rsidR="00254484" w:rsidRPr="00254484" w:rsidRDefault="00254484" w:rsidP="00254484">
            <w:pPr>
              <w:rPr>
                <w:rFonts w:ascii="Arial" w:hAnsi="Arial" w:cs="Arial"/>
                <w:b/>
                <w:bCs/>
                <w:sz w:val="18"/>
                <w:szCs w:val="18"/>
              </w:rPr>
            </w:pPr>
          </w:p>
        </w:tc>
      </w:tr>
      <w:tr w:rsidR="00254484" w:rsidRPr="00254484" w:rsidTr="00254484">
        <w:trPr>
          <w:trHeight w:val="375"/>
        </w:trPr>
        <w:tc>
          <w:tcPr>
            <w:tcW w:w="0" w:type="auto"/>
            <w:tcBorders>
              <w:top w:val="nil"/>
              <w:left w:val="nil"/>
              <w:bottom w:val="nil"/>
              <w:right w:val="nil"/>
            </w:tcBorders>
            <w:shd w:val="clear" w:color="auto" w:fill="auto"/>
            <w:noWrap/>
            <w:vAlign w:val="bottom"/>
            <w:hideMark/>
          </w:tcPr>
          <w:p w:rsidR="00254484" w:rsidRPr="00254484" w:rsidRDefault="00254484" w:rsidP="00254484">
            <w:pPr>
              <w:rPr>
                <w:sz w:val="20"/>
                <w:szCs w:val="20"/>
              </w:rPr>
            </w:pP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center"/>
            <w:hideMark/>
          </w:tcPr>
          <w:p w:rsidR="00254484" w:rsidRPr="00254484" w:rsidRDefault="00254484" w:rsidP="00254484">
            <w:pPr>
              <w:jc w:val="cente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tcBorders>
              <w:top w:val="nil"/>
              <w:left w:val="nil"/>
              <w:bottom w:val="single" w:sz="4" w:space="0" w:color="000000"/>
              <w:right w:val="nil"/>
            </w:tcBorders>
            <w:shd w:val="clear" w:color="auto" w:fill="auto"/>
            <w:noWrap/>
            <w:vAlign w:val="bottom"/>
            <w:hideMark/>
          </w:tcPr>
          <w:p w:rsidR="00254484" w:rsidRPr="00254484" w:rsidRDefault="00254484" w:rsidP="00254484">
            <w:pPr>
              <w:rPr>
                <w:rFonts w:ascii="Arial" w:hAnsi="Arial" w:cs="Arial"/>
                <w:b/>
                <w:bCs/>
              </w:rPr>
            </w:pPr>
            <w:r w:rsidRPr="00254484">
              <w:rPr>
                <w:rFonts w:ascii="Arial" w:hAnsi="Arial" w:cs="Arial"/>
                <w:b/>
                <w:bCs/>
              </w:rPr>
              <w:t> </w:t>
            </w:r>
          </w:p>
        </w:tc>
        <w:tc>
          <w:tcPr>
            <w:tcW w:w="0" w:type="auto"/>
            <w:gridSpan w:val="2"/>
            <w:vMerge/>
            <w:tcBorders>
              <w:top w:val="nil"/>
              <w:left w:val="nil"/>
              <w:bottom w:val="single" w:sz="4" w:space="0" w:color="000000"/>
              <w:right w:val="nil"/>
            </w:tcBorders>
            <w:vAlign w:val="center"/>
            <w:hideMark/>
          </w:tcPr>
          <w:p w:rsidR="00254484" w:rsidRPr="00254484" w:rsidRDefault="00254484" w:rsidP="00254484">
            <w:pPr>
              <w:rPr>
                <w:rFonts w:ascii="Arial" w:hAnsi="Arial" w:cs="Arial"/>
                <w:b/>
                <w:bCs/>
                <w:sz w:val="18"/>
                <w:szCs w:val="18"/>
              </w:rPr>
            </w:pPr>
          </w:p>
        </w:tc>
      </w:tr>
      <w:tr w:rsidR="00254484" w:rsidRPr="00254484" w:rsidTr="00254484">
        <w:trPr>
          <w:trHeight w:val="255"/>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S.NO</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POZ NO</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MALZEME VEYA İŞİN CİNSİ</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ÖLÇÜ</w:t>
            </w:r>
          </w:p>
        </w:tc>
        <w:tc>
          <w:tcPr>
            <w:tcW w:w="0" w:type="auto"/>
            <w:vMerge w:val="restart"/>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MİKTAR</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proofErr w:type="gramStart"/>
            <w:r w:rsidRPr="00254484">
              <w:rPr>
                <w:rFonts w:ascii="Arial" w:hAnsi="Arial" w:cs="Arial"/>
                <w:b/>
                <w:bCs/>
                <w:sz w:val="18"/>
                <w:szCs w:val="18"/>
              </w:rPr>
              <w:t>M    A</w:t>
            </w:r>
            <w:proofErr w:type="gramEnd"/>
            <w:r w:rsidRPr="00254484">
              <w:rPr>
                <w:rFonts w:ascii="Arial" w:hAnsi="Arial" w:cs="Arial"/>
                <w:b/>
                <w:bCs/>
                <w:sz w:val="18"/>
                <w:szCs w:val="18"/>
              </w:rPr>
              <w:t xml:space="preserve">    L    Z    E    M    E</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M O N T A J</w:t>
            </w:r>
          </w:p>
        </w:tc>
        <w:tc>
          <w:tcPr>
            <w:tcW w:w="0" w:type="auto"/>
            <w:tcBorders>
              <w:top w:val="nil"/>
              <w:left w:val="nil"/>
              <w:bottom w:val="nil"/>
              <w:right w:val="single" w:sz="4" w:space="0" w:color="000000"/>
            </w:tcBorders>
            <w:shd w:val="clear" w:color="auto" w:fill="auto"/>
            <w:noWrap/>
            <w:vAlign w:val="bottom"/>
            <w:hideMark/>
          </w:tcPr>
          <w:p w:rsidR="00254484" w:rsidRPr="00254484" w:rsidRDefault="00254484" w:rsidP="00254484">
            <w:pPr>
              <w:rPr>
                <w:rFonts w:ascii="Arial" w:hAnsi="Arial" w:cs="Arial"/>
                <w:b/>
                <w:bCs/>
                <w:sz w:val="18"/>
                <w:szCs w:val="18"/>
              </w:rPr>
            </w:pPr>
            <w:r w:rsidRPr="00254484">
              <w:rPr>
                <w:rFonts w:ascii="Arial" w:hAnsi="Arial" w:cs="Arial"/>
                <w:b/>
                <w:bCs/>
                <w:sz w:val="18"/>
                <w:szCs w:val="18"/>
              </w:rPr>
              <w:t> </w:t>
            </w:r>
          </w:p>
        </w:tc>
      </w:tr>
      <w:tr w:rsidR="00254484" w:rsidRPr="00254484" w:rsidTr="00254484">
        <w:trPr>
          <w:trHeight w:val="255"/>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vMerge/>
            <w:tcBorders>
              <w:top w:val="nil"/>
              <w:left w:val="single" w:sz="4" w:space="0" w:color="000000"/>
              <w:bottom w:val="single" w:sz="4" w:space="0" w:color="000000"/>
              <w:right w:val="single" w:sz="4" w:space="0" w:color="000000"/>
            </w:tcBorders>
            <w:vAlign w:val="center"/>
            <w:hideMark/>
          </w:tcPr>
          <w:p w:rsidR="00254484" w:rsidRPr="00254484" w:rsidRDefault="00254484" w:rsidP="00254484">
            <w:pPr>
              <w:rPr>
                <w:rFonts w:ascii="Arial" w:hAnsi="Arial" w:cs="Arial"/>
                <w:b/>
                <w:bCs/>
                <w:sz w:val="18"/>
                <w:szCs w:val="18"/>
              </w:rPr>
            </w:pPr>
          </w:p>
        </w:tc>
        <w:tc>
          <w:tcPr>
            <w:tcW w:w="0" w:type="auto"/>
            <w:tcBorders>
              <w:top w:val="nil"/>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B. FİYAT</w:t>
            </w:r>
          </w:p>
        </w:tc>
        <w:tc>
          <w:tcPr>
            <w:tcW w:w="0" w:type="auto"/>
            <w:tcBorders>
              <w:top w:val="nil"/>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TUTARI</w:t>
            </w:r>
          </w:p>
        </w:tc>
        <w:tc>
          <w:tcPr>
            <w:tcW w:w="0" w:type="auto"/>
            <w:tcBorders>
              <w:top w:val="nil"/>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B. FİYAT</w:t>
            </w:r>
          </w:p>
        </w:tc>
        <w:tc>
          <w:tcPr>
            <w:tcW w:w="0" w:type="auto"/>
            <w:tcBorders>
              <w:top w:val="nil"/>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TUTARI</w:t>
            </w:r>
          </w:p>
        </w:tc>
        <w:tc>
          <w:tcPr>
            <w:tcW w:w="0" w:type="auto"/>
            <w:tcBorders>
              <w:top w:val="nil"/>
              <w:left w:val="nil"/>
              <w:bottom w:val="single" w:sz="4" w:space="0" w:color="000000"/>
              <w:right w:val="single" w:sz="4" w:space="0" w:color="000000"/>
            </w:tcBorders>
            <w:shd w:val="clear" w:color="auto" w:fill="auto"/>
            <w:noWrap/>
            <w:vAlign w:val="bottom"/>
            <w:hideMark/>
          </w:tcPr>
          <w:p w:rsidR="00254484" w:rsidRPr="00254484" w:rsidRDefault="00254484" w:rsidP="00254484">
            <w:pPr>
              <w:jc w:val="center"/>
              <w:rPr>
                <w:rFonts w:ascii="Arial" w:hAnsi="Arial" w:cs="Arial"/>
                <w:b/>
                <w:bCs/>
                <w:sz w:val="18"/>
                <w:szCs w:val="18"/>
              </w:rPr>
            </w:pPr>
            <w:r w:rsidRPr="00254484">
              <w:rPr>
                <w:rFonts w:ascii="Arial" w:hAnsi="Arial" w:cs="Arial"/>
                <w:b/>
                <w:bCs/>
                <w:sz w:val="18"/>
                <w:szCs w:val="18"/>
              </w:rPr>
              <w:t>TOPLAM</w:t>
            </w:r>
          </w:p>
        </w:tc>
      </w:tr>
      <w:tr w:rsidR="00254484" w:rsidRPr="00254484" w:rsidTr="00254484">
        <w:trPr>
          <w:trHeight w:val="9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05.5.3.2-021</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AD1-100/10, 149 kg/Ad, Galvanizli, Çok Köşeli (poligon) Sac Aydınlatma Direği, tek konsollu tip  (05.5.3.2- 2M pozundaki montaj bedeli ile direk ağırlığı -kg- çarpılarak malzeme bedeline eklenmiş, böylece montaj </w:t>
            </w:r>
            <w:proofErr w:type="gramStart"/>
            <w:r w:rsidRPr="00254484">
              <w:rPr>
                <w:rFonts w:ascii="Arial" w:hAnsi="Arial" w:cs="Arial"/>
                <w:sz w:val="18"/>
                <w:szCs w:val="18"/>
              </w:rPr>
              <w:t>dahil</w:t>
            </w:r>
            <w:proofErr w:type="gramEnd"/>
            <w:r w:rsidRPr="00254484">
              <w:rPr>
                <w:rFonts w:ascii="Arial" w:hAnsi="Arial" w:cs="Arial"/>
                <w:sz w:val="18"/>
                <w:szCs w:val="18"/>
              </w:rPr>
              <w:t xml:space="preserve"> birim fiyat elde edilmiştir)</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97</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9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w:t>
            </w:r>
          </w:p>
        </w:tc>
        <w:tc>
          <w:tcPr>
            <w:tcW w:w="0" w:type="auto"/>
            <w:tcBorders>
              <w:top w:val="nil"/>
              <w:left w:val="nil"/>
              <w:bottom w:val="single" w:sz="4" w:space="0" w:color="auto"/>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05.5.3.2-070</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AD2-100/10, 155 kg/Ad, Galvanizli, Çok Köşeli (poligon) Sac Aydınlatma Direği, iki konsollu tip (05.5.3.2- 2M pozundaki montaj bedeli ile direk ağırlığı -kg- çarpılarak malzeme bedeline eklenmiş, böylece montaj </w:t>
            </w:r>
            <w:proofErr w:type="gramStart"/>
            <w:r w:rsidRPr="00254484">
              <w:rPr>
                <w:rFonts w:ascii="Arial" w:hAnsi="Arial" w:cs="Arial"/>
                <w:sz w:val="18"/>
                <w:szCs w:val="18"/>
              </w:rPr>
              <w:t>dahil</w:t>
            </w:r>
            <w:proofErr w:type="gramEnd"/>
            <w:r w:rsidRPr="00254484">
              <w:rPr>
                <w:rFonts w:ascii="Arial" w:hAnsi="Arial" w:cs="Arial"/>
                <w:sz w:val="18"/>
                <w:szCs w:val="18"/>
              </w:rPr>
              <w:t xml:space="preserve"> birim fiyat elde edilmiştir)</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77</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w:t>
            </w:r>
          </w:p>
        </w:tc>
        <w:tc>
          <w:tcPr>
            <w:tcW w:w="0" w:type="auto"/>
            <w:tcBorders>
              <w:top w:val="nil"/>
              <w:left w:val="nil"/>
              <w:bottom w:val="single" w:sz="4" w:space="0" w:color="auto"/>
              <w:right w:val="single" w:sz="4" w:space="0" w:color="auto"/>
            </w:tcBorders>
            <w:shd w:val="clear" w:color="000000" w:fill="FFFFFF"/>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19.3.1-001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16a 00 boy </w:t>
            </w:r>
            <w:proofErr w:type="spellStart"/>
            <w:r w:rsidRPr="00254484">
              <w:rPr>
                <w:rFonts w:ascii="Arial" w:hAnsi="Arial" w:cs="Arial"/>
                <w:sz w:val="18"/>
                <w:szCs w:val="18"/>
              </w:rPr>
              <w:t>ag</w:t>
            </w:r>
            <w:proofErr w:type="spellEnd"/>
            <w:r w:rsidRPr="00254484">
              <w:rPr>
                <w:rFonts w:ascii="Arial" w:hAnsi="Arial" w:cs="Arial"/>
                <w:sz w:val="18"/>
                <w:szCs w:val="18"/>
              </w:rPr>
              <w:t xml:space="preserve"> bıçaklı </w:t>
            </w:r>
            <w:proofErr w:type="spellStart"/>
            <w:r w:rsidRPr="00254484">
              <w:rPr>
                <w:rFonts w:ascii="Arial" w:hAnsi="Arial" w:cs="Arial"/>
                <w:sz w:val="18"/>
                <w:szCs w:val="18"/>
              </w:rPr>
              <w:t>nh</w:t>
            </w:r>
            <w:proofErr w:type="spellEnd"/>
            <w:r w:rsidRPr="00254484">
              <w:rPr>
                <w:rFonts w:ascii="Arial" w:hAnsi="Arial" w:cs="Arial"/>
                <w:sz w:val="18"/>
                <w:szCs w:val="18"/>
              </w:rPr>
              <w:t xml:space="preserve"> sigorta buşonu</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4</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20.5.1-003</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150W Sodyum Buharlı Armatür Yüksek Basınçlı Polyester Gövdeli</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251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5</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20.6-016</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150W Yüksek Basınçlı Ateşlemeli Tip Sodyum Buharlı Ampul</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251</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6</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24.4.2.4</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Aydınlatma panosu</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7</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24.7.2.30-001</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220 v, 6 a anahtarlı otomatik sigorta</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174</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8</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25.8.1.2</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Üç fazlı Elektronik Sayaç</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9</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25.20-003</w:t>
            </w:r>
          </w:p>
        </w:tc>
        <w:tc>
          <w:tcPr>
            <w:tcW w:w="0" w:type="auto"/>
            <w:tcBorders>
              <w:top w:val="nil"/>
              <w:left w:val="single" w:sz="4" w:space="0" w:color="000000"/>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3×30 a. saatli tip sokak lambası zaman şalteri (y.</w:t>
            </w:r>
            <w:proofErr w:type="spellStart"/>
            <w:r w:rsidRPr="00254484">
              <w:rPr>
                <w:rFonts w:ascii="Arial" w:hAnsi="Arial" w:cs="Arial"/>
                <w:sz w:val="18"/>
                <w:szCs w:val="18"/>
              </w:rPr>
              <w:t>ge</w:t>
            </w:r>
            <w:proofErr w:type="spellEnd"/>
            <w:r w:rsidRPr="00254484">
              <w:rPr>
                <w:rFonts w:ascii="Arial" w:hAnsi="Arial" w:cs="Arial"/>
                <w:sz w:val="18"/>
                <w:szCs w:val="18"/>
              </w:rPr>
              <w:t>- t.</w:t>
            </w:r>
            <w:proofErr w:type="spellStart"/>
            <w:r w:rsidRPr="00254484">
              <w:rPr>
                <w:rFonts w:ascii="Arial" w:hAnsi="Arial" w:cs="Arial"/>
                <w:sz w:val="18"/>
                <w:szCs w:val="18"/>
              </w:rPr>
              <w:t>ge</w:t>
            </w:r>
            <w:proofErr w:type="spellEnd"/>
            <w:r w:rsidRPr="00254484">
              <w:rPr>
                <w:rFonts w:ascii="Arial" w:hAnsi="Arial" w:cs="Arial"/>
                <w:sz w:val="18"/>
                <w:szCs w:val="18"/>
              </w:rPr>
              <w:t>)</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26.2-004</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Tehlike Levhası (Alüminyum), yeni şartnameye uygun</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174</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30.2.3</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35 mm2 (319,26 Kg/Km) Bakır iletken ve gömülmesi</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7,400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xml:space="preserve"> 30.4.2</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 xml:space="preserve">2m uzunluğunda galvanizli 65x65x7'lik </w:t>
            </w:r>
            <w:proofErr w:type="gramStart"/>
            <w:r w:rsidRPr="00254484">
              <w:rPr>
                <w:rFonts w:ascii="Arial" w:hAnsi="Arial" w:cs="Arial"/>
                <w:sz w:val="18"/>
                <w:szCs w:val="18"/>
              </w:rPr>
              <w:t>köşebent  ve</w:t>
            </w:r>
            <w:proofErr w:type="gramEnd"/>
            <w:r w:rsidRPr="00254484">
              <w:rPr>
                <w:rFonts w:ascii="Arial" w:hAnsi="Arial" w:cs="Arial"/>
                <w:sz w:val="18"/>
                <w:szCs w:val="18"/>
              </w:rPr>
              <w:t xml:space="preserve"> bunların göm.</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Ad</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13</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32.5-014</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1kV, 2x10 mm², ALÜMİNYUM-D KABLO YAVV (NAYY)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425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14</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32.5-027</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1kV, 3x10 mm², ALÜMİNYUM-D KABLO YAVV (NAYY)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625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15</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32.5-040</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1kV, 4x10 mm², ALÜMİNYUM-D KABLO YAVV (NAYY)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2,355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16</w:t>
            </w:r>
          </w:p>
        </w:tc>
        <w:tc>
          <w:tcPr>
            <w:tcW w:w="0" w:type="auto"/>
            <w:tcBorders>
              <w:top w:val="nil"/>
              <w:left w:val="nil"/>
              <w:bottom w:val="nil"/>
              <w:right w:val="single" w:sz="4" w:space="0" w:color="000000"/>
            </w:tcBorders>
            <w:shd w:val="clear" w:color="auto" w:fill="auto"/>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32.5-041</w:t>
            </w:r>
          </w:p>
        </w:tc>
        <w:tc>
          <w:tcPr>
            <w:tcW w:w="0" w:type="auto"/>
            <w:tcBorders>
              <w:top w:val="nil"/>
              <w:left w:val="nil"/>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1kV, 4x16 mm², ALÜMİNYUM-D KABLO YAVV (NAYY)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2,850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lastRenderedPageBreak/>
              <w:t>17</w:t>
            </w:r>
          </w:p>
        </w:tc>
        <w:tc>
          <w:tcPr>
            <w:tcW w:w="0" w:type="auto"/>
            <w:tcBorders>
              <w:top w:val="single" w:sz="4" w:space="0" w:color="auto"/>
              <w:left w:val="nil"/>
              <w:bottom w:val="single" w:sz="4" w:space="0" w:color="auto"/>
              <w:right w:val="nil"/>
            </w:tcBorders>
            <w:shd w:val="clear" w:color="000000" w:fill="F9F9F9"/>
            <w:vAlign w:val="center"/>
            <w:hideMark/>
          </w:tcPr>
          <w:p w:rsidR="00254484" w:rsidRPr="00254484" w:rsidRDefault="00254484" w:rsidP="00254484">
            <w:pPr>
              <w:jc w:val="center"/>
              <w:rPr>
                <w:rFonts w:ascii="Arial" w:hAnsi="Arial" w:cs="Arial"/>
                <w:color w:val="333333"/>
                <w:sz w:val="18"/>
                <w:szCs w:val="18"/>
              </w:rPr>
            </w:pPr>
            <w:r w:rsidRPr="00254484">
              <w:rPr>
                <w:rFonts w:ascii="Arial" w:hAnsi="Arial" w:cs="Arial"/>
                <w:color w:val="333333"/>
                <w:sz w:val="18"/>
                <w:szCs w:val="18"/>
              </w:rPr>
              <w:t>32.5-042</w:t>
            </w:r>
          </w:p>
        </w:tc>
        <w:tc>
          <w:tcPr>
            <w:tcW w:w="0" w:type="auto"/>
            <w:tcBorders>
              <w:top w:val="nil"/>
              <w:left w:val="single" w:sz="4" w:space="0" w:color="auto"/>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1kV, 4x25 mm², ALÜMİNYUM-D KABLO YAVV (NAYY)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480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18</w:t>
            </w:r>
          </w:p>
        </w:tc>
        <w:tc>
          <w:tcPr>
            <w:tcW w:w="0" w:type="auto"/>
            <w:tcBorders>
              <w:top w:val="nil"/>
              <w:left w:val="nil"/>
              <w:bottom w:val="single" w:sz="4" w:space="0" w:color="auto"/>
              <w:right w:val="nil"/>
            </w:tcBorders>
            <w:shd w:val="clear" w:color="000000" w:fill="F9F9F9"/>
            <w:vAlign w:val="center"/>
            <w:hideMark/>
          </w:tcPr>
          <w:p w:rsidR="00254484" w:rsidRPr="00254484" w:rsidRDefault="00254484" w:rsidP="00254484">
            <w:pPr>
              <w:jc w:val="center"/>
              <w:rPr>
                <w:rFonts w:ascii="Arial" w:hAnsi="Arial" w:cs="Arial"/>
                <w:color w:val="333333"/>
                <w:sz w:val="18"/>
                <w:szCs w:val="18"/>
              </w:rPr>
            </w:pPr>
            <w:r w:rsidRPr="00254484">
              <w:rPr>
                <w:rFonts w:ascii="Arial" w:hAnsi="Arial" w:cs="Arial"/>
                <w:color w:val="333333"/>
                <w:sz w:val="18"/>
                <w:szCs w:val="18"/>
              </w:rPr>
              <w:t>32.5-043</w:t>
            </w:r>
          </w:p>
        </w:tc>
        <w:tc>
          <w:tcPr>
            <w:tcW w:w="0" w:type="auto"/>
            <w:tcBorders>
              <w:top w:val="nil"/>
              <w:left w:val="single" w:sz="4" w:space="0" w:color="auto"/>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1kV, 4x35 mm², ALÜMİNYUM-D KABLO YAVV (NAYY)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258</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19</w:t>
            </w:r>
          </w:p>
        </w:tc>
        <w:tc>
          <w:tcPr>
            <w:tcW w:w="0" w:type="auto"/>
            <w:tcBorders>
              <w:top w:val="nil"/>
              <w:left w:val="nil"/>
              <w:bottom w:val="single" w:sz="4" w:space="0" w:color="auto"/>
              <w:right w:val="nil"/>
            </w:tcBorders>
            <w:shd w:val="clear" w:color="000000" w:fill="F9F9F9"/>
            <w:vAlign w:val="center"/>
            <w:hideMark/>
          </w:tcPr>
          <w:p w:rsidR="00254484" w:rsidRPr="00254484" w:rsidRDefault="00254484" w:rsidP="00254484">
            <w:pPr>
              <w:jc w:val="center"/>
              <w:rPr>
                <w:rFonts w:ascii="Arial" w:hAnsi="Arial" w:cs="Arial"/>
                <w:color w:val="333333"/>
                <w:sz w:val="18"/>
                <w:szCs w:val="18"/>
              </w:rPr>
            </w:pPr>
            <w:r w:rsidRPr="00254484">
              <w:rPr>
                <w:rFonts w:ascii="Arial" w:hAnsi="Arial" w:cs="Arial"/>
                <w:color w:val="333333"/>
                <w:sz w:val="18"/>
                <w:szCs w:val="18"/>
              </w:rPr>
              <w:t>32.5-044</w:t>
            </w:r>
          </w:p>
        </w:tc>
        <w:tc>
          <w:tcPr>
            <w:tcW w:w="0" w:type="auto"/>
            <w:tcBorders>
              <w:top w:val="nil"/>
              <w:left w:val="single" w:sz="4" w:space="0" w:color="auto"/>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1kV, 4x50 mm², ALÜMİNYUM-D KABLO YAVV (NAYY)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435</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20</w:t>
            </w:r>
          </w:p>
        </w:tc>
        <w:tc>
          <w:tcPr>
            <w:tcW w:w="0" w:type="auto"/>
            <w:tcBorders>
              <w:top w:val="nil"/>
              <w:left w:val="nil"/>
              <w:bottom w:val="single" w:sz="4" w:space="0" w:color="auto"/>
              <w:right w:val="nil"/>
            </w:tcBorders>
            <w:shd w:val="clear" w:color="000000" w:fill="F9F9F9"/>
            <w:vAlign w:val="center"/>
            <w:hideMark/>
          </w:tcPr>
          <w:p w:rsidR="00254484" w:rsidRPr="00254484" w:rsidRDefault="00254484" w:rsidP="00254484">
            <w:pPr>
              <w:jc w:val="center"/>
              <w:rPr>
                <w:rFonts w:ascii="Arial" w:hAnsi="Arial" w:cs="Arial"/>
                <w:color w:val="333333"/>
                <w:sz w:val="18"/>
                <w:szCs w:val="18"/>
              </w:rPr>
            </w:pPr>
            <w:r w:rsidRPr="00254484">
              <w:rPr>
                <w:rFonts w:ascii="Arial" w:hAnsi="Arial" w:cs="Arial"/>
                <w:color w:val="333333"/>
                <w:sz w:val="18"/>
                <w:szCs w:val="18"/>
              </w:rPr>
              <w:t>32.5-045</w:t>
            </w:r>
          </w:p>
        </w:tc>
        <w:tc>
          <w:tcPr>
            <w:tcW w:w="0" w:type="auto"/>
            <w:tcBorders>
              <w:top w:val="nil"/>
              <w:left w:val="single" w:sz="4" w:space="0" w:color="auto"/>
              <w:bottom w:val="single" w:sz="4" w:space="0" w:color="000000"/>
              <w:right w:val="single" w:sz="4" w:space="0" w:color="000000"/>
            </w:tcBorders>
            <w:shd w:val="clear" w:color="auto" w:fill="auto"/>
            <w:vAlign w:val="center"/>
            <w:hideMark/>
          </w:tcPr>
          <w:p w:rsidR="00254484" w:rsidRPr="00254484" w:rsidRDefault="00254484" w:rsidP="00254484">
            <w:pPr>
              <w:rPr>
                <w:rFonts w:ascii="Arial" w:hAnsi="Arial" w:cs="Arial"/>
                <w:sz w:val="18"/>
                <w:szCs w:val="18"/>
              </w:rPr>
            </w:pPr>
            <w:r w:rsidRPr="00254484">
              <w:rPr>
                <w:rFonts w:ascii="Arial" w:hAnsi="Arial" w:cs="Arial"/>
                <w:sz w:val="18"/>
                <w:szCs w:val="18"/>
              </w:rPr>
              <w:t>1kV, 4x70 mm², ALÜMİNYUM-D KABLO YAVV (NAYY) (yeraltına-toprak kanala ana kablo)</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proofErr w:type="gramStart"/>
            <w:r w:rsidRPr="00254484">
              <w:rPr>
                <w:rFonts w:ascii="Arial" w:hAnsi="Arial" w:cs="Arial"/>
                <w:sz w:val="18"/>
                <w:szCs w:val="18"/>
              </w:rPr>
              <w:t>m</w:t>
            </w:r>
            <w:proofErr w:type="gramEnd"/>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10</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18"/>
                <w:szCs w:val="18"/>
              </w:rPr>
            </w:pPr>
            <w:r w:rsidRPr="00254484">
              <w:rPr>
                <w:rFonts w:ascii="Arial" w:hAnsi="Arial" w:cs="Arial"/>
                <w:sz w:val="18"/>
                <w:szCs w:val="18"/>
              </w:rPr>
              <w:t> </w:t>
            </w:r>
          </w:p>
        </w:tc>
      </w:tr>
      <w:tr w:rsidR="00254484" w:rsidRPr="00254484" w:rsidTr="00254484">
        <w:trPr>
          <w:trHeight w:val="499"/>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18"/>
                <w:szCs w:val="18"/>
              </w:rPr>
            </w:pPr>
            <w:r w:rsidRPr="00254484">
              <w:rPr>
                <w:rFonts w:ascii="Arial" w:hAnsi="Arial" w:cs="Arial"/>
                <w:sz w:val="18"/>
                <w:szCs w:val="18"/>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rPr>
                <w:rFonts w:ascii="Arial" w:hAnsi="Arial" w:cs="Arial"/>
                <w:b/>
                <w:bCs/>
                <w:sz w:val="22"/>
                <w:szCs w:val="22"/>
              </w:rPr>
            </w:pPr>
            <w:r w:rsidRPr="00254484">
              <w:rPr>
                <w:rFonts w:ascii="Arial" w:hAnsi="Arial" w:cs="Arial"/>
                <w:b/>
                <w:bCs/>
                <w:sz w:val="22"/>
                <w:szCs w:val="22"/>
              </w:rPr>
              <w:t>TOPLAM</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22"/>
                <w:szCs w:val="22"/>
              </w:rPr>
            </w:pPr>
            <w:r w:rsidRPr="00254484">
              <w:rPr>
                <w:rFonts w:ascii="Arial" w:hAnsi="Arial" w:cs="Arial"/>
                <w:sz w:val="22"/>
                <w:szCs w:val="22"/>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center"/>
              <w:rPr>
                <w:rFonts w:ascii="Arial" w:hAnsi="Arial" w:cs="Arial"/>
                <w:sz w:val="22"/>
                <w:szCs w:val="22"/>
              </w:rPr>
            </w:pPr>
            <w:r w:rsidRPr="00254484">
              <w:rPr>
                <w:rFonts w:ascii="Arial" w:hAnsi="Arial" w:cs="Arial"/>
                <w:sz w:val="22"/>
                <w:szCs w:val="22"/>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22"/>
                <w:szCs w:val="22"/>
              </w:rPr>
            </w:pPr>
            <w:r w:rsidRPr="00254484">
              <w:rPr>
                <w:rFonts w:ascii="Arial" w:hAnsi="Arial" w:cs="Arial"/>
                <w:sz w:val="22"/>
                <w:szCs w:val="22"/>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b/>
                <w:bCs/>
                <w:sz w:val="22"/>
                <w:szCs w:val="22"/>
              </w:rPr>
            </w:pPr>
            <w:r w:rsidRPr="00254484">
              <w:rPr>
                <w:rFonts w:ascii="Arial" w:hAnsi="Arial" w:cs="Arial"/>
                <w:b/>
                <w:bCs/>
                <w:sz w:val="22"/>
                <w:szCs w:val="22"/>
              </w:rPr>
              <w:t> </w:t>
            </w:r>
          </w:p>
        </w:tc>
        <w:tc>
          <w:tcPr>
            <w:tcW w:w="0" w:type="auto"/>
            <w:tcBorders>
              <w:top w:val="nil"/>
              <w:left w:val="nil"/>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sz w:val="22"/>
                <w:szCs w:val="22"/>
              </w:rPr>
            </w:pPr>
            <w:r w:rsidRPr="00254484">
              <w:rPr>
                <w:rFonts w:ascii="Arial" w:hAnsi="Arial" w:cs="Arial"/>
                <w:sz w:val="22"/>
                <w:szCs w:val="22"/>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b/>
                <w:bCs/>
                <w:sz w:val="22"/>
                <w:szCs w:val="22"/>
              </w:rPr>
            </w:pPr>
            <w:r w:rsidRPr="00254484">
              <w:rPr>
                <w:rFonts w:ascii="Arial" w:hAnsi="Arial" w:cs="Arial"/>
                <w:b/>
                <w:bCs/>
                <w:sz w:val="22"/>
                <w:szCs w:val="22"/>
              </w:rPr>
              <w:t> </w:t>
            </w:r>
          </w:p>
        </w:tc>
        <w:tc>
          <w:tcPr>
            <w:tcW w:w="0" w:type="auto"/>
            <w:tcBorders>
              <w:top w:val="nil"/>
              <w:left w:val="single" w:sz="4" w:space="0" w:color="000000"/>
              <w:bottom w:val="single" w:sz="4" w:space="0" w:color="000000"/>
              <w:right w:val="single" w:sz="4" w:space="0" w:color="000000"/>
            </w:tcBorders>
            <w:shd w:val="clear" w:color="auto" w:fill="auto"/>
            <w:noWrap/>
            <w:vAlign w:val="center"/>
            <w:hideMark/>
          </w:tcPr>
          <w:p w:rsidR="00254484" w:rsidRPr="00254484" w:rsidRDefault="00254484" w:rsidP="00254484">
            <w:pPr>
              <w:jc w:val="right"/>
              <w:rPr>
                <w:rFonts w:ascii="Arial" w:hAnsi="Arial" w:cs="Arial"/>
                <w:b/>
                <w:bCs/>
                <w:sz w:val="22"/>
                <w:szCs w:val="22"/>
              </w:rPr>
            </w:pPr>
            <w:r w:rsidRPr="00254484">
              <w:rPr>
                <w:rFonts w:ascii="Arial" w:hAnsi="Arial" w:cs="Arial"/>
                <w:b/>
                <w:bCs/>
                <w:sz w:val="22"/>
                <w:szCs w:val="22"/>
              </w:rPr>
              <w:t> </w:t>
            </w:r>
          </w:p>
        </w:tc>
      </w:tr>
    </w:tbl>
    <w:p w:rsidR="00254484" w:rsidRDefault="00254484"/>
    <w:sectPr w:rsidR="00254484" w:rsidSect="00254484">
      <w:pgSz w:w="16838" w:h="11906"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562D" w:rsidRDefault="007F562D" w:rsidP="00D34D43">
      <w:r>
        <w:separator/>
      </w:r>
    </w:p>
  </w:endnote>
  <w:endnote w:type="continuationSeparator" w:id="0">
    <w:p w:rsidR="007F562D" w:rsidRDefault="007F562D" w:rsidP="00D34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562D" w:rsidRDefault="007F562D" w:rsidP="00D34D43">
      <w:r>
        <w:separator/>
      </w:r>
    </w:p>
  </w:footnote>
  <w:footnote w:type="continuationSeparator" w:id="0">
    <w:p w:rsidR="007F562D" w:rsidRDefault="007F562D"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327B23C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D"/>
    <w:multiLevelType w:val="hybridMultilevel"/>
    <w:tmpl w:val="6B68079A"/>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B805665"/>
    <w:multiLevelType w:val="hybridMultilevel"/>
    <w:tmpl w:val="728606AA"/>
    <w:lvl w:ilvl="0" w:tplc="A924335A">
      <w:start w:val="2"/>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8A05F69"/>
    <w:multiLevelType w:val="hybridMultilevel"/>
    <w:tmpl w:val="1976173A"/>
    <w:lvl w:ilvl="0" w:tplc="5ABEC318">
      <w:start w:val="1"/>
      <w:numFmt w:val="lowerLetter"/>
      <w:lvlText w:val="%1)"/>
      <w:lvlJc w:val="center"/>
      <w:pPr>
        <w:tabs>
          <w:tab w:val="num" w:pos="1575"/>
        </w:tabs>
        <w:ind w:left="1575" w:hanging="360"/>
      </w:pPr>
      <w:rPr>
        <w:rFonts w:hint="default"/>
      </w:rPr>
    </w:lvl>
    <w:lvl w:ilvl="1" w:tplc="72745C52">
      <w:start w:val="1"/>
      <w:numFmt w:val="lowerLetter"/>
      <w:lvlText w:val="%2."/>
      <w:lvlJc w:val="left"/>
      <w:pPr>
        <w:tabs>
          <w:tab w:val="num" w:pos="1440"/>
        </w:tabs>
        <w:ind w:left="1440" w:hanging="360"/>
      </w:pPr>
      <w:rPr>
        <w:rFonts w:ascii="Times New Roman" w:eastAsia="Times New Roman" w:hAnsi="Times New Roman" w:cs="Times New Roman"/>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7"/>
  </w:num>
  <w:num w:numId="4">
    <w:abstractNumId w:val="3"/>
  </w:num>
  <w:num w:numId="5">
    <w:abstractNumId w:val="5"/>
  </w:num>
  <w:num w:numId="6">
    <w:abstractNumId w:val="2"/>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w:hdrShapeDefaults>
  <w:footnotePr>
    <w:footnote w:id="-1"/>
    <w:footnote w:id="0"/>
  </w:footnotePr>
  <w:endnotePr>
    <w:endnote w:id="-1"/>
    <w:endnote w:id="0"/>
  </w:endnotePr>
  <w:compat/>
  <w:rsids>
    <w:rsidRoot w:val="00D34D43"/>
    <w:rsid w:val="000C3CC9"/>
    <w:rsid w:val="001503A8"/>
    <w:rsid w:val="00182DAD"/>
    <w:rsid w:val="001E197C"/>
    <w:rsid w:val="002213AD"/>
    <w:rsid w:val="00233149"/>
    <w:rsid w:val="002539E2"/>
    <w:rsid w:val="00254484"/>
    <w:rsid w:val="00291619"/>
    <w:rsid w:val="002C4278"/>
    <w:rsid w:val="00387CDA"/>
    <w:rsid w:val="003A37B6"/>
    <w:rsid w:val="00453E14"/>
    <w:rsid w:val="005B45FC"/>
    <w:rsid w:val="00747D13"/>
    <w:rsid w:val="007F562D"/>
    <w:rsid w:val="008030C9"/>
    <w:rsid w:val="008F3788"/>
    <w:rsid w:val="008F5D2A"/>
    <w:rsid w:val="00957DA3"/>
    <w:rsid w:val="009703FE"/>
    <w:rsid w:val="00990C1A"/>
    <w:rsid w:val="009F6094"/>
    <w:rsid w:val="00A3437F"/>
    <w:rsid w:val="00A96AE3"/>
    <w:rsid w:val="00B1665D"/>
    <w:rsid w:val="00B81116"/>
    <w:rsid w:val="00BB1A64"/>
    <w:rsid w:val="00C70D9D"/>
    <w:rsid w:val="00CF3524"/>
    <w:rsid w:val="00D34D43"/>
    <w:rsid w:val="00EA3599"/>
    <w:rsid w:val="00F51B7A"/>
    <w:rsid w:val="00FD3D0B"/>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3A37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72922359">
      <w:bodyDiv w:val="1"/>
      <w:marLeft w:val="0"/>
      <w:marRight w:val="0"/>
      <w:marTop w:val="0"/>
      <w:marBottom w:val="0"/>
      <w:divBdr>
        <w:top w:val="none" w:sz="0" w:space="0" w:color="auto"/>
        <w:left w:val="none" w:sz="0" w:space="0" w:color="auto"/>
        <w:bottom w:val="none" w:sz="0" w:space="0" w:color="auto"/>
        <w:right w:val="none" w:sz="0" w:space="0" w:color="auto"/>
      </w:divBdr>
    </w:div>
    <w:div w:id="214665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11</Pages>
  <Words>4415</Words>
  <Characters>25171</Characters>
  <Application>Microsoft Office Word</Application>
  <DocSecurity>0</DocSecurity>
  <Lines>209</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BEYNA</cp:lastModifiedBy>
  <cp:revision>21</cp:revision>
  <dcterms:created xsi:type="dcterms:W3CDTF">2012-04-19T05:39:00Z</dcterms:created>
  <dcterms:modified xsi:type="dcterms:W3CDTF">2021-08-19T09:46:00Z</dcterms:modified>
</cp:coreProperties>
</file>